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859096" cy="8524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9096" cy="852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MtW Blog 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Submission template </w:t>
      </w:r>
    </w:p>
    <w:p w:rsidR="00000000" w:rsidDel="00000000" w:rsidP="00000000" w:rsidRDefault="00000000" w:rsidRPr="00000000" w14:paraId="00000004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ensure that blog posts are written in the third person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ensure you submit at least one image which is a good quality, square thumbnail version of your company logo 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 previous examples please see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Headline: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Blog post main text (450 words max):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Key link(s):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Key contact detail(s):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Other image(s) to be included in the main body of text if applicable: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Thumbnail logo - high quality square image: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Deadline to be published: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center"/>
        <w:rPr>
          <w:b w:val="1"/>
          <w:i w:val="1"/>
          <w:color w:val="6aa84f"/>
        </w:rPr>
      </w:pPr>
      <w:r w:rsidDel="00000000" w:rsidR="00000000" w:rsidRPr="00000000">
        <w:rPr>
          <w:b w:val="1"/>
          <w:i w:val="1"/>
          <w:color w:val="6aa84f"/>
          <w:rtl w:val="0"/>
        </w:rPr>
        <w:t xml:space="preserve">Thank you for your submission!</w:t>
      </w:r>
    </w:p>
    <w:p w:rsidR="00000000" w:rsidDel="00000000" w:rsidP="00000000" w:rsidRDefault="00000000" w:rsidRPr="00000000" w14:paraId="0000002A">
      <w:pPr>
        <w:pageBreakBefore w:val="0"/>
        <w:jc w:val="center"/>
        <w:rPr>
          <w:b w:val="1"/>
          <w:i w:val="1"/>
          <w:color w:val="6aa84f"/>
        </w:rPr>
      </w:pPr>
      <w:r w:rsidDel="00000000" w:rsidR="00000000" w:rsidRPr="00000000">
        <w:rPr>
          <w:b w:val="1"/>
          <w:i w:val="1"/>
          <w:color w:val="6aa84f"/>
          <w:rtl w:val="0"/>
        </w:rPr>
        <w:t xml:space="preserve">#YoungPeopleWork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movementtowork.com/ne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