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011A" w14:textId="2EC857AD" w:rsidR="007B61C8" w:rsidRDefault="00913DD3" w:rsidP="00913DD3">
      <w:r w:rsidRPr="00913DD3">
        <w:rPr>
          <w:noProof/>
        </w:rPr>
        <w:drawing>
          <wp:inline distT="0" distB="0" distL="0" distR="0" wp14:anchorId="13BDC364" wp14:editId="21890EB1">
            <wp:extent cx="4427220" cy="5613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6417"/>
                    <a:stretch/>
                  </pic:blipFill>
                  <pic:spPr bwMode="auto">
                    <a:xfrm>
                      <a:off x="0" y="0"/>
                      <a:ext cx="4427220" cy="561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8485C" w14:textId="425CDA52" w:rsidR="006C0CA6" w:rsidRDefault="006C0CA6" w:rsidP="00913DD3"/>
    <w:p w14:paraId="22023B22" w14:textId="1045638C" w:rsidR="006C0CA6" w:rsidRDefault="006C0CA6" w:rsidP="006C0CA6">
      <w:r>
        <w:t xml:space="preserve">Please </w:t>
      </w:r>
      <w:r>
        <w:t>see video link:</w:t>
      </w:r>
    </w:p>
    <w:p w14:paraId="7F306103" w14:textId="4AA34B63" w:rsidR="006C0CA6" w:rsidRPr="00913DD3" w:rsidRDefault="006C0CA6" w:rsidP="006C0CA6">
      <w:r>
        <w:t>https://www.linkedin.com/feed/update/urn:li:activity:6509392151967866880/</w:t>
      </w:r>
    </w:p>
    <w:sectPr w:rsidR="006C0CA6" w:rsidRPr="00913DD3" w:rsidSect="00CF7E55"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5BD7A" w14:textId="77777777" w:rsidR="00913DD3" w:rsidRDefault="00913DD3" w:rsidP="007B61C8">
      <w:r>
        <w:separator/>
      </w:r>
    </w:p>
  </w:endnote>
  <w:endnote w:type="continuationSeparator" w:id="0">
    <w:p w14:paraId="376883E8" w14:textId="77777777" w:rsidR="00913DD3" w:rsidRDefault="00913DD3" w:rsidP="007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SCO Modern">
    <w:altName w:val="Franklin Gothic Medium Cond"/>
    <w:panose1 w:val="02000506030000020004"/>
    <w:charset w:val="00"/>
    <w:family w:val="auto"/>
    <w:pitch w:val="variable"/>
    <w:sig w:usb0="0000020F" w:usb1="00000000" w:usb2="00000000" w:usb3="00000000" w:csb0="00000097" w:csb1="00000000"/>
  </w:font>
  <w:font w:name="Tesco">
    <w:altName w:val="Trebuchet MS"/>
    <w:charset w:val="00"/>
    <w:family w:val="swiss"/>
    <w:pitch w:val="variable"/>
    <w:sig w:usb0="800000AF" w:usb1="4000204A" w:usb2="00000000" w:usb3="00000000" w:csb0="00000001" w:csb1="00000000"/>
  </w:font>
  <w:font w:name="TESCO Modern Bold">
    <w:panose1 w:val="020005060300000200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8943" w14:textId="77777777" w:rsidR="008C6882" w:rsidRDefault="00BD39C3" w:rsidP="00BD39C3">
    <w:pPr>
      <w:pStyle w:val="Footer"/>
      <w:tabs>
        <w:tab w:val="clear" w:pos="4513"/>
        <w:tab w:val="left" w:pos="4395"/>
      </w:tabs>
      <w:jc w:val="center"/>
    </w:pPr>
    <w:r>
      <w:tab/>
    </w:r>
    <w:sdt>
      <w:sdtPr>
        <w:id w:val="-147067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CD9"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 w:rsidRPr="001B14C4"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53FA4A6E" wp14:editId="44064B22">
              <wp:simplePos x="0" y="0"/>
              <wp:positionH relativeFrom="margin">
                <wp:align>right</wp:align>
              </wp:positionH>
              <wp:positionV relativeFrom="paragraph">
                <wp:posOffset>-36195</wp:posOffset>
              </wp:positionV>
              <wp:extent cx="871200" cy="255600"/>
              <wp:effectExtent l="0" t="0" r="5715" b="0"/>
              <wp:wrapNone/>
              <wp:docPr id="7" name="Picture 7" descr="\\global.tesco.org\dfsroot\UK\HeadOffice\Home\SDC03\BV98\Desktop\TES_LOGO_REDBLUE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global.tesco.org\dfsroot\UK\HeadOffice\Home\SDC03\BV98\Desktop\TES_LOGO_REDBLUE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1200" cy="2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03C94" w14:textId="77777777" w:rsidR="00913DD3" w:rsidRDefault="00913DD3" w:rsidP="007B61C8">
      <w:r>
        <w:separator/>
      </w:r>
    </w:p>
  </w:footnote>
  <w:footnote w:type="continuationSeparator" w:id="0">
    <w:p w14:paraId="1125ADD0" w14:textId="77777777" w:rsidR="00913DD3" w:rsidRDefault="00913DD3" w:rsidP="007B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12929"/>
    <w:multiLevelType w:val="hybridMultilevel"/>
    <w:tmpl w:val="8516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D3"/>
    <w:rsid w:val="00032466"/>
    <w:rsid w:val="00043941"/>
    <w:rsid w:val="00065BE6"/>
    <w:rsid w:val="00070DE2"/>
    <w:rsid w:val="001B14C4"/>
    <w:rsid w:val="001F5073"/>
    <w:rsid w:val="0026050B"/>
    <w:rsid w:val="002A4A05"/>
    <w:rsid w:val="00384DC2"/>
    <w:rsid w:val="003B6B1B"/>
    <w:rsid w:val="00452AE0"/>
    <w:rsid w:val="006C0CA6"/>
    <w:rsid w:val="007159AE"/>
    <w:rsid w:val="007B61C8"/>
    <w:rsid w:val="007D6DE7"/>
    <w:rsid w:val="008B6CD9"/>
    <w:rsid w:val="008C6882"/>
    <w:rsid w:val="00913DD3"/>
    <w:rsid w:val="00963990"/>
    <w:rsid w:val="009B6E50"/>
    <w:rsid w:val="00A30E1D"/>
    <w:rsid w:val="00A752BB"/>
    <w:rsid w:val="00BD39C3"/>
    <w:rsid w:val="00CF7E55"/>
    <w:rsid w:val="00D56D14"/>
    <w:rsid w:val="00F07D45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D26DA0"/>
  <w15:chartTrackingRefBased/>
  <w15:docId w15:val="{A6328B72-D6F6-4C80-87C0-B31660A4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C8"/>
    <w:pPr>
      <w:spacing w:after="240" w:line="240" w:lineRule="auto"/>
    </w:pPr>
    <w:rPr>
      <w:rFonts w:ascii="TESCO Modern" w:hAnsi="TESCO Modern"/>
    </w:rPr>
  </w:style>
  <w:style w:type="paragraph" w:styleId="Heading1">
    <w:name w:val="heading 1"/>
    <w:basedOn w:val="Titleonpage"/>
    <w:next w:val="Normal"/>
    <w:link w:val="Heading1Char"/>
    <w:uiPriority w:val="9"/>
    <w:qFormat/>
    <w:rsid w:val="007159AE"/>
    <w:pPr>
      <w:outlineLvl w:val="0"/>
    </w:pPr>
    <w:rPr>
      <w:rFonts w:ascii="TESCO Modern" w:hAnsi="TESCO Moder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B14C4"/>
    <w:pPr>
      <w:spacing w:before="120" w:line="216" w:lineRule="auto"/>
      <w:ind w:left="720"/>
      <w:contextualSpacing/>
    </w:pPr>
  </w:style>
  <w:style w:type="paragraph" w:customStyle="1" w:styleId="MainHeadline">
    <w:name w:val="Main Headline"/>
    <w:basedOn w:val="Normal"/>
    <w:link w:val="MainHeadlineChar"/>
    <w:qFormat/>
    <w:rsid w:val="007B61C8"/>
    <w:pPr>
      <w:spacing w:after="480"/>
    </w:pPr>
    <w:rPr>
      <w:b/>
      <w:bCs/>
      <w:color w:val="00539F"/>
      <w:sz w:val="96"/>
      <w:szCs w:val="96"/>
    </w:rPr>
  </w:style>
  <w:style w:type="paragraph" w:customStyle="1" w:styleId="Secondarycopy">
    <w:name w:val="Secondary copy"/>
    <w:basedOn w:val="Normal"/>
    <w:link w:val="SecondarycopyChar"/>
    <w:qFormat/>
    <w:rsid w:val="007159AE"/>
    <w:rPr>
      <w:b/>
      <w:color w:val="00539F"/>
      <w:sz w:val="72"/>
      <w:szCs w:val="72"/>
    </w:rPr>
  </w:style>
  <w:style w:type="character" w:customStyle="1" w:styleId="MainHeadlineChar">
    <w:name w:val="Main Headline Char"/>
    <w:basedOn w:val="DefaultParagraphFont"/>
    <w:link w:val="MainHeadline"/>
    <w:rsid w:val="007B61C8"/>
    <w:rPr>
      <w:rFonts w:ascii="TESCO Modern" w:hAnsi="TESCO Modern"/>
      <w:b/>
      <w:bCs/>
      <w:color w:val="00539F"/>
      <w:sz w:val="96"/>
      <w:szCs w:val="96"/>
    </w:rPr>
  </w:style>
  <w:style w:type="paragraph" w:customStyle="1" w:styleId="Titleonpage">
    <w:name w:val="Title on page"/>
    <w:basedOn w:val="Normal"/>
    <w:link w:val="TitleonpageChar"/>
    <w:rsid w:val="003B6B1B"/>
    <w:rPr>
      <w:rFonts w:ascii="Tesco" w:hAnsi="Tesco"/>
      <w:b/>
      <w:color w:val="00539F"/>
      <w:sz w:val="48"/>
      <w:szCs w:val="48"/>
    </w:rPr>
  </w:style>
  <w:style w:type="character" w:customStyle="1" w:styleId="SecondarycopyChar">
    <w:name w:val="Secondary copy Char"/>
    <w:basedOn w:val="DefaultParagraphFont"/>
    <w:link w:val="Secondarycopy"/>
    <w:rsid w:val="007159AE"/>
    <w:rPr>
      <w:rFonts w:ascii="TESCO Modern" w:hAnsi="TESCO Modern"/>
      <w:b/>
      <w:color w:val="00539F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TitleonpageChar">
    <w:name w:val="Title on page Char"/>
    <w:basedOn w:val="DefaultParagraphFont"/>
    <w:link w:val="Titleonpage"/>
    <w:rsid w:val="003B6B1B"/>
    <w:rPr>
      <w:rFonts w:ascii="Tesco" w:hAnsi="Tesco"/>
      <w:b/>
      <w:color w:val="00539F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8C6882"/>
  </w:style>
  <w:style w:type="paragraph" w:styleId="Footer">
    <w:name w:val="footer"/>
    <w:basedOn w:val="Normal"/>
    <w:link w:val="Foot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6882"/>
  </w:style>
  <w:style w:type="paragraph" w:customStyle="1" w:styleId="Thankyou">
    <w:name w:val="Thank you."/>
    <w:basedOn w:val="Normal"/>
    <w:link w:val="ThankyouChar"/>
    <w:qFormat/>
    <w:rsid w:val="007159AE"/>
    <w:rPr>
      <w:b/>
      <w:color w:val="00539F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7159AE"/>
    <w:rPr>
      <w:rFonts w:ascii="TESCO Modern" w:hAnsi="TESCO Modern"/>
      <w:b/>
      <w:color w:val="00539F"/>
      <w:sz w:val="48"/>
      <w:szCs w:val="48"/>
    </w:rPr>
  </w:style>
  <w:style w:type="character" w:customStyle="1" w:styleId="ThankyouChar">
    <w:name w:val="Thank you. Char"/>
    <w:basedOn w:val="DefaultParagraphFont"/>
    <w:link w:val="Thankyou"/>
    <w:rsid w:val="007159AE"/>
    <w:rPr>
      <w:rFonts w:ascii="TESCO Modern" w:hAnsi="TESCO Modern"/>
      <w:b/>
      <w:color w:val="00539F"/>
      <w:sz w:val="96"/>
      <w:szCs w:val="96"/>
    </w:rPr>
  </w:style>
  <w:style w:type="paragraph" w:styleId="TOCHeading">
    <w:name w:val="TOC Heading"/>
    <w:basedOn w:val="Heading1"/>
    <w:next w:val="Normal"/>
    <w:uiPriority w:val="39"/>
    <w:unhideWhenUsed/>
    <w:qFormat/>
    <w:rsid w:val="003B6B1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6B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B6B1B"/>
    <w:rPr>
      <w:color w:val="000000" w:themeColor="hyperlink"/>
      <w:u w:val="single"/>
    </w:rPr>
  </w:style>
  <w:style w:type="table" w:styleId="TableGrid">
    <w:name w:val="Table Grid"/>
    <w:basedOn w:val="TableNormal"/>
    <w:uiPriority w:val="39"/>
    <w:rsid w:val="0004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043941"/>
    <w:pPr>
      <w:spacing w:after="0" w:line="240" w:lineRule="auto"/>
    </w:pPr>
    <w:tblPr>
      <w:tblStyleRowBandSize w:val="1"/>
      <w:tblStyleColBandSize w:val="1"/>
      <w:tblBorders>
        <w:top w:val="single" w:sz="4" w:space="0" w:color="00539F" w:themeColor="accent1"/>
        <w:left w:val="single" w:sz="4" w:space="0" w:color="00539F" w:themeColor="accent1"/>
        <w:bottom w:val="single" w:sz="4" w:space="0" w:color="00539F" w:themeColor="accent1"/>
        <w:right w:val="single" w:sz="4" w:space="0" w:color="00539F" w:themeColor="accent1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shd w:val="clear" w:color="auto" w:fill="00539F" w:themeFill="accent1"/>
      </w:tcPr>
    </w:tblStylePr>
    <w:tblStylePr w:type="lastRow">
      <w:rPr>
        <w:b/>
        <w:bCs/>
      </w:rPr>
      <w:tblPr/>
      <w:tcPr>
        <w:tcBorders>
          <w:top w:val="double" w:sz="4" w:space="0" w:color="0053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39F" w:themeColor="accent1"/>
          <w:right w:val="single" w:sz="4" w:space="0" w:color="00539F" w:themeColor="accent1"/>
        </w:tcBorders>
      </w:tcPr>
    </w:tblStylePr>
    <w:tblStylePr w:type="band1Horz">
      <w:tblPr/>
      <w:tcPr>
        <w:tcBorders>
          <w:top w:val="single" w:sz="4" w:space="0" w:color="00539F" w:themeColor="accent1"/>
          <w:bottom w:val="single" w:sz="4" w:space="0" w:color="0053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39F" w:themeColor="accent1"/>
          <w:left w:val="nil"/>
        </w:tcBorders>
      </w:tcPr>
    </w:tblStylePr>
    <w:tblStylePr w:type="swCell">
      <w:tblPr/>
      <w:tcPr>
        <w:tcBorders>
          <w:top w:val="double" w:sz="4" w:space="0" w:color="00539F" w:themeColor="accent1"/>
          <w:right w:val="nil"/>
        </w:tcBorders>
      </w:tcPr>
    </w:tblStylePr>
  </w:style>
  <w:style w:type="paragraph" w:customStyle="1" w:styleId="Tableheaderrow">
    <w:name w:val="Table header row"/>
    <w:basedOn w:val="Normal"/>
    <w:link w:val="TableheaderrowChar"/>
    <w:rsid w:val="00043941"/>
    <w:rPr>
      <w:b/>
      <w:bCs/>
      <w:color w:val="FFFFFF" w:themeColor="background1"/>
      <w:sz w:val="24"/>
    </w:rPr>
  </w:style>
  <w:style w:type="character" w:customStyle="1" w:styleId="TableheaderrowChar">
    <w:name w:val="Table header row Char"/>
    <w:basedOn w:val="DefaultParagraphFont"/>
    <w:link w:val="Tableheaderrow"/>
    <w:rsid w:val="00043941"/>
    <w:rPr>
      <w:rFonts w:ascii="TESCO Modern" w:hAnsi="TESCO Modern"/>
      <w:b/>
      <w:bCs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sco">
  <a:themeElements>
    <a:clrScheme name="Custom 1">
      <a:dk1>
        <a:sysClr val="windowText" lastClr="000000"/>
      </a:dk1>
      <a:lt1>
        <a:sysClr val="window" lastClr="FFFFFF"/>
      </a:lt1>
      <a:dk2>
        <a:srgbClr val="6E6767"/>
      </a:dk2>
      <a:lt2>
        <a:srgbClr val="FFFFFF"/>
      </a:lt2>
      <a:accent1>
        <a:srgbClr val="00539F"/>
      </a:accent1>
      <a:accent2>
        <a:srgbClr val="FFA626"/>
      </a:accent2>
      <a:accent3>
        <a:srgbClr val="FF7D82"/>
      </a:accent3>
      <a:accent4>
        <a:srgbClr val="00BCD4"/>
      </a:accent4>
      <a:accent5>
        <a:srgbClr val="00BFA6"/>
      </a:accent5>
      <a:accent6>
        <a:srgbClr val="CCBAA1"/>
      </a:accent6>
      <a:hlink>
        <a:srgbClr val="000000"/>
      </a:hlink>
      <a:folHlink>
        <a:srgbClr val="000000"/>
      </a:folHlink>
    </a:clrScheme>
    <a:fontScheme name="Tesco">
      <a:majorFont>
        <a:latin typeface="TESCO Modern Bold"/>
        <a:ea typeface=""/>
        <a:cs typeface=""/>
      </a:majorFont>
      <a:minorFont>
        <a:latin typeface="TESCO Modern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tailEnd type="arrow" w="med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esco" id="{395D74A4-B777-448B-8C65-A590BE8D402C}" vid="{F21F9D6D-3CCD-4C07-B46C-288106F500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CE51-550D-4046-A686-EFD5457B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4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Annette</dc:creator>
  <cp:keywords/>
  <dc:description/>
  <cp:lastModifiedBy>Skoulidou, Vas</cp:lastModifiedBy>
  <cp:revision>2</cp:revision>
  <dcterms:created xsi:type="dcterms:W3CDTF">2021-04-28T14:01:00Z</dcterms:created>
  <dcterms:modified xsi:type="dcterms:W3CDTF">2021-04-28T14:01:00Z</dcterms:modified>
</cp:coreProperties>
</file>