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59D2" w14:textId="24D2BAEB" w:rsidR="001269CA" w:rsidRPr="00C27A74" w:rsidRDefault="00A4210D">
      <w:pPr>
        <w:rPr>
          <w:rFonts w:ascii="TESCO Modern" w:hAnsi="TESCO Modern" w:cs="Arial"/>
          <w:b/>
          <w:bCs/>
        </w:rPr>
      </w:pPr>
      <w:r w:rsidRPr="00C27A74">
        <w:rPr>
          <w:rFonts w:ascii="TESCO Modern" w:hAnsi="TESCO Modern" w:cs="Arial"/>
          <w:b/>
          <w:bCs/>
        </w:rPr>
        <w:t>Hassan Alkhawam</w:t>
      </w:r>
      <w:r w:rsidR="009E4844" w:rsidRPr="00C27A74">
        <w:rPr>
          <w:rFonts w:ascii="TESCO Modern" w:hAnsi="TESCO Modern" w:cs="Arial"/>
          <w:b/>
          <w:bCs/>
        </w:rPr>
        <w:t>, Rising Star</w:t>
      </w:r>
    </w:p>
    <w:p w14:paraId="272520F1" w14:textId="36117DBE" w:rsidR="00166FF7" w:rsidRPr="00C27A74" w:rsidRDefault="00BD0573">
      <w:pPr>
        <w:rPr>
          <w:rFonts w:ascii="TESCO Modern" w:hAnsi="TESCO Modern" w:cs="Arial"/>
          <w:b/>
          <w:bCs/>
        </w:rPr>
      </w:pPr>
      <w:bookmarkStart w:id="0" w:name="_Hlk50975227"/>
      <w:r w:rsidRPr="00C27A74">
        <w:rPr>
          <w:rFonts w:ascii="TESCO Modern" w:hAnsi="TESCO Modern" w:cs="Arial"/>
          <w:b/>
          <w:bCs/>
        </w:rPr>
        <w:t xml:space="preserve">When </w:t>
      </w:r>
      <w:r w:rsidR="00A4210D" w:rsidRPr="00C27A74">
        <w:rPr>
          <w:rFonts w:ascii="TESCO Modern" w:hAnsi="TESCO Modern" w:cs="Arial"/>
          <w:b/>
          <w:bCs/>
        </w:rPr>
        <w:t>Hassan</w:t>
      </w:r>
      <w:r w:rsidR="00E05E4B" w:rsidRPr="00C27A74">
        <w:rPr>
          <w:rFonts w:ascii="TESCO Modern" w:hAnsi="TESCO Modern" w:cs="Arial"/>
          <w:b/>
          <w:bCs/>
        </w:rPr>
        <w:t xml:space="preserve"> Alkhawam</w:t>
      </w:r>
      <w:r w:rsidR="00DE7A22" w:rsidRPr="00C27A74">
        <w:rPr>
          <w:rFonts w:ascii="TESCO Modern" w:hAnsi="TESCO Modern" w:cs="Arial"/>
          <w:b/>
          <w:bCs/>
        </w:rPr>
        <w:t>, aged 23,</w:t>
      </w:r>
      <w:r w:rsidRPr="00C27A74">
        <w:rPr>
          <w:rFonts w:ascii="TESCO Modern" w:hAnsi="TESCO Modern" w:cs="Arial"/>
          <w:b/>
          <w:bCs/>
        </w:rPr>
        <w:t xml:space="preserve"> and his family</w:t>
      </w:r>
      <w:r w:rsidR="00A4210D" w:rsidRPr="00C27A74">
        <w:rPr>
          <w:rFonts w:ascii="TESCO Modern" w:hAnsi="TESCO Modern" w:cs="Arial"/>
          <w:b/>
          <w:bCs/>
        </w:rPr>
        <w:t xml:space="preserve"> </w:t>
      </w:r>
      <w:r w:rsidR="009E4844" w:rsidRPr="00C27A74">
        <w:rPr>
          <w:rFonts w:ascii="TESCO Modern" w:hAnsi="TESCO Modern" w:cs="Arial"/>
          <w:b/>
          <w:bCs/>
        </w:rPr>
        <w:t>fled</w:t>
      </w:r>
      <w:r w:rsidR="00166FF7" w:rsidRPr="00C27A74">
        <w:rPr>
          <w:rFonts w:ascii="TESCO Modern" w:hAnsi="TESCO Modern" w:cs="Arial"/>
          <w:b/>
          <w:bCs/>
        </w:rPr>
        <w:t xml:space="preserve"> </w:t>
      </w:r>
      <w:r w:rsidRPr="00C27A74">
        <w:rPr>
          <w:rFonts w:ascii="TESCO Modern" w:hAnsi="TESCO Modern" w:cs="Arial"/>
          <w:b/>
          <w:bCs/>
        </w:rPr>
        <w:t>their</w:t>
      </w:r>
      <w:r w:rsidR="00166FF7" w:rsidRPr="00C27A74">
        <w:rPr>
          <w:rFonts w:ascii="TESCO Modern" w:hAnsi="TESCO Modern" w:cs="Arial"/>
          <w:b/>
          <w:bCs/>
        </w:rPr>
        <w:t xml:space="preserve"> home in Syria due to the war</w:t>
      </w:r>
      <w:r w:rsidR="00FE5988" w:rsidRPr="00C27A74">
        <w:rPr>
          <w:rFonts w:ascii="TESCO Modern" w:hAnsi="TESCO Modern" w:cs="Arial"/>
          <w:b/>
          <w:bCs/>
        </w:rPr>
        <w:t>,</w:t>
      </w:r>
      <w:r w:rsidR="008931D2" w:rsidRPr="00C27A74">
        <w:rPr>
          <w:rFonts w:ascii="TESCO Modern" w:hAnsi="TESCO Modern" w:cs="Arial"/>
          <w:b/>
          <w:bCs/>
        </w:rPr>
        <w:t xml:space="preserve"> </w:t>
      </w:r>
      <w:r w:rsidRPr="00C27A74">
        <w:rPr>
          <w:rFonts w:ascii="TESCO Modern" w:hAnsi="TESCO Modern" w:cs="Arial"/>
          <w:b/>
          <w:bCs/>
        </w:rPr>
        <w:t>they</w:t>
      </w:r>
      <w:r w:rsidR="00166FF7" w:rsidRPr="00C27A74">
        <w:rPr>
          <w:rFonts w:ascii="TESCO Modern" w:hAnsi="TESCO Modern" w:cs="Arial"/>
          <w:b/>
          <w:bCs/>
        </w:rPr>
        <w:t xml:space="preserve"> were given refugee status and rehomed in Northern Ireland</w:t>
      </w:r>
      <w:r w:rsidR="00B157C6" w:rsidRPr="00C27A74">
        <w:rPr>
          <w:rFonts w:ascii="TESCO Modern" w:hAnsi="TESCO Modern" w:cs="Arial"/>
          <w:b/>
          <w:bCs/>
        </w:rPr>
        <w:t xml:space="preserve"> in 2017</w:t>
      </w:r>
      <w:r w:rsidR="007E6EB5" w:rsidRPr="00C27A74">
        <w:rPr>
          <w:rFonts w:ascii="TESCO Modern" w:hAnsi="TESCO Modern" w:cs="Arial"/>
          <w:b/>
          <w:bCs/>
        </w:rPr>
        <w:t xml:space="preserve">. </w:t>
      </w:r>
      <w:r w:rsidR="00166FF7" w:rsidRPr="00C27A74">
        <w:rPr>
          <w:rFonts w:ascii="TESCO Modern" w:hAnsi="TESCO Modern" w:cs="Arial"/>
          <w:b/>
          <w:bCs/>
        </w:rPr>
        <w:t xml:space="preserve">Since arriving in the country Hassan has </w:t>
      </w:r>
      <w:r w:rsidR="008931D2" w:rsidRPr="00C27A74">
        <w:rPr>
          <w:rFonts w:ascii="TESCO Modern" w:hAnsi="TESCO Modern" w:cs="Arial"/>
          <w:b/>
          <w:bCs/>
        </w:rPr>
        <w:t>transformed his life, he is now studying Software Engineering at university and has been a key worker in Tesco during the Covid 19 pandemic.</w:t>
      </w:r>
    </w:p>
    <w:p w14:paraId="051894C2" w14:textId="06776886" w:rsidR="001269CA" w:rsidRPr="00C27A74" w:rsidRDefault="008931D2">
      <w:pPr>
        <w:rPr>
          <w:rFonts w:ascii="TESCO Modern" w:hAnsi="TESCO Modern" w:cs="Arial"/>
        </w:rPr>
      </w:pPr>
      <w:r w:rsidRPr="00C27A74">
        <w:rPr>
          <w:rFonts w:ascii="TESCO Modern" w:hAnsi="TESCO Modern" w:cs="Arial"/>
        </w:rPr>
        <w:t>Before coming to Northern Ireland</w:t>
      </w:r>
      <w:r w:rsidR="00FE5988" w:rsidRPr="00C27A74">
        <w:rPr>
          <w:rFonts w:ascii="TESCO Modern" w:hAnsi="TESCO Modern" w:cs="Arial"/>
        </w:rPr>
        <w:t>,</w:t>
      </w:r>
      <w:r w:rsidRPr="00C27A74">
        <w:rPr>
          <w:rFonts w:ascii="TESCO Modern" w:hAnsi="TESCO Modern" w:cs="Arial"/>
        </w:rPr>
        <w:t xml:space="preserve"> Hassan’s father became ill and was no longer able to work, meaning Hassan had to leave full</w:t>
      </w:r>
      <w:r w:rsidR="00FE5988" w:rsidRPr="00C27A74">
        <w:rPr>
          <w:rFonts w:ascii="TESCO Modern" w:hAnsi="TESCO Modern" w:cs="Arial"/>
        </w:rPr>
        <w:t>-</w:t>
      </w:r>
      <w:r w:rsidRPr="00C27A74">
        <w:rPr>
          <w:rFonts w:ascii="TESCO Modern" w:hAnsi="TESCO Modern" w:cs="Arial"/>
        </w:rPr>
        <w:t xml:space="preserve">time education and get a job to support the family. When he arrived in Northern Ireland </w:t>
      </w:r>
      <w:r w:rsidR="00DD160D" w:rsidRPr="00C27A74">
        <w:rPr>
          <w:rFonts w:ascii="TESCO Modern" w:hAnsi="TESCO Modern" w:cs="Arial"/>
        </w:rPr>
        <w:t xml:space="preserve">Hassan wanted to return to education and fulfil his dream of going to </w:t>
      </w:r>
      <w:r w:rsidR="009E4844" w:rsidRPr="00C27A74">
        <w:rPr>
          <w:rFonts w:ascii="TESCO Modern" w:hAnsi="TESCO Modern" w:cs="Arial"/>
        </w:rPr>
        <w:t>university</w:t>
      </w:r>
      <w:r w:rsidR="00FE5988" w:rsidRPr="00C27A74">
        <w:rPr>
          <w:rFonts w:ascii="TESCO Modern" w:hAnsi="TESCO Modern" w:cs="Arial"/>
        </w:rPr>
        <w:t xml:space="preserve"> </w:t>
      </w:r>
      <w:r w:rsidR="009E4844" w:rsidRPr="00C27A74">
        <w:rPr>
          <w:rFonts w:ascii="TESCO Modern" w:hAnsi="TESCO Modern" w:cs="Arial"/>
        </w:rPr>
        <w:t>but</w:t>
      </w:r>
      <w:r w:rsidR="00DD160D" w:rsidRPr="00C27A74">
        <w:rPr>
          <w:rFonts w:ascii="TESCO Modern" w:hAnsi="TESCO Modern" w:cs="Arial"/>
        </w:rPr>
        <w:t xml:space="preserve"> needed to </w:t>
      </w:r>
      <w:r w:rsidR="00BD0573" w:rsidRPr="00C27A74">
        <w:rPr>
          <w:rFonts w:ascii="TESCO Modern" w:hAnsi="TESCO Modern" w:cs="Arial"/>
        </w:rPr>
        <w:t>take</w:t>
      </w:r>
      <w:r w:rsidR="00DD160D" w:rsidRPr="00C27A74">
        <w:rPr>
          <w:rFonts w:ascii="TESCO Modern" w:hAnsi="TESCO Modern" w:cs="Arial"/>
        </w:rPr>
        <w:t xml:space="preserve"> an English language </w:t>
      </w:r>
      <w:r w:rsidR="00BD0573" w:rsidRPr="00C27A74">
        <w:rPr>
          <w:rFonts w:ascii="TESCO Modern" w:hAnsi="TESCO Modern" w:cs="Arial"/>
        </w:rPr>
        <w:t>course</w:t>
      </w:r>
      <w:r w:rsidR="00DD160D" w:rsidRPr="00C27A74">
        <w:rPr>
          <w:rFonts w:ascii="TESCO Modern" w:hAnsi="TESCO Modern" w:cs="Arial"/>
        </w:rPr>
        <w:t xml:space="preserve"> before he could </w:t>
      </w:r>
      <w:r w:rsidR="009E4844" w:rsidRPr="00C27A74">
        <w:rPr>
          <w:rFonts w:ascii="TESCO Modern" w:hAnsi="TESCO Modern" w:cs="Arial"/>
        </w:rPr>
        <w:t>apply.</w:t>
      </w:r>
    </w:p>
    <w:p w14:paraId="6C29BDE5" w14:textId="3429B1CC" w:rsidR="009011DA" w:rsidRPr="00C27A74" w:rsidRDefault="00DD160D">
      <w:pPr>
        <w:rPr>
          <w:rFonts w:ascii="TESCO Modern" w:hAnsi="TESCO Modern" w:cs="Arial"/>
        </w:rPr>
      </w:pPr>
      <w:r w:rsidRPr="00C27A74">
        <w:rPr>
          <w:rFonts w:ascii="TESCO Modern" w:hAnsi="TESCO Modern" w:cs="Arial"/>
        </w:rPr>
        <w:t xml:space="preserve">At the time Hassan was not working and didn’t have money to pay for the </w:t>
      </w:r>
      <w:r w:rsidR="00BD0573" w:rsidRPr="00C27A74">
        <w:rPr>
          <w:rFonts w:ascii="TESCO Modern" w:hAnsi="TESCO Modern" w:cs="Arial"/>
        </w:rPr>
        <w:t>course</w:t>
      </w:r>
      <w:r w:rsidR="009011DA" w:rsidRPr="00C27A74">
        <w:rPr>
          <w:rFonts w:ascii="TESCO Modern" w:hAnsi="TESCO Modern" w:cs="Arial"/>
        </w:rPr>
        <w:t>. A friend told him about The Prince’s Trust and Hassan got in touch to see if they could help.</w:t>
      </w:r>
    </w:p>
    <w:p w14:paraId="506F6C50" w14:textId="0A7971A7" w:rsidR="009011DA" w:rsidRPr="00C27A74" w:rsidRDefault="009011DA">
      <w:pPr>
        <w:rPr>
          <w:rFonts w:ascii="TESCO Modern" w:hAnsi="TESCO Modern" w:cs="Arial"/>
        </w:rPr>
      </w:pPr>
      <w:r w:rsidRPr="00C27A74">
        <w:rPr>
          <w:rFonts w:ascii="TESCO Modern" w:hAnsi="TESCO Modern" w:cs="Arial"/>
        </w:rPr>
        <w:t>“I knew that taking the English language course was the first step to being able to apply for a job and university, but with no income I didn’t have a way to pay for it. The Prince’s Trust were able to provide me with a Development Award that covered the fees, I was so grateful for their help. As well as providing the money, the support and encouragement from the staff was amazing.”</w:t>
      </w:r>
    </w:p>
    <w:p w14:paraId="5E9EF73A" w14:textId="1491310A" w:rsidR="002E0C95" w:rsidRPr="00C27A74" w:rsidRDefault="009011DA" w:rsidP="002E0C95">
      <w:pPr>
        <w:rPr>
          <w:rFonts w:ascii="TESCO Modern" w:hAnsi="TESCO Modern" w:cs="Arial"/>
        </w:rPr>
      </w:pPr>
      <w:r w:rsidRPr="00C27A74">
        <w:rPr>
          <w:rFonts w:ascii="TESCO Modern" w:hAnsi="TESCO Modern" w:cs="Arial"/>
        </w:rPr>
        <w:t xml:space="preserve">While he was </w:t>
      </w:r>
      <w:r w:rsidR="00BD0573" w:rsidRPr="00C27A74">
        <w:rPr>
          <w:rFonts w:ascii="TESCO Modern" w:hAnsi="TESCO Modern" w:cs="Arial"/>
        </w:rPr>
        <w:t>waiting to apply for university</w:t>
      </w:r>
      <w:r w:rsidRPr="00C27A74">
        <w:rPr>
          <w:rFonts w:ascii="TESCO Modern" w:hAnsi="TESCO Modern" w:cs="Arial"/>
        </w:rPr>
        <w:t>, Hassan wanted to get a job to help support himself. He took part in The Prince’s Trust Get into Retail programme</w:t>
      </w:r>
      <w:r w:rsidR="00380071" w:rsidRPr="00C27A74">
        <w:rPr>
          <w:rFonts w:ascii="TESCO Modern" w:hAnsi="TESCO Modern" w:cs="Arial"/>
        </w:rPr>
        <w:t xml:space="preserve"> with Tesco</w:t>
      </w:r>
      <w:r w:rsidR="002E0C95" w:rsidRPr="00C27A74">
        <w:rPr>
          <w:rFonts w:ascii="TESCO Modern" w:hAnsi="TESCO Modern" w:cs="Arial"/>
        </w:rPr>
        <w:t xml:space="preserve">, a training </w:t>
      </w:r>
      <w:r w:rsidR="00380071" w:rsidRPr="00C27A74">
        <w:rPr>
          <w:rFonts w:ascii="TESCO Modern" w:hAnsi="TESCO Modern" w:cs="Arial"/>
        </w:rPr>
        <w:t>s</w:t>
      </w:r>
      <w:r w:rsidR="002E0C95" w:rsidRPr="00C27A74">
        <w:rPr>
          <w:rFonts w:ascii="TESCO Modern" w:hAnsi="TESCO Modern" w:cs="Arial"/>
        </w:rPr>
        <w:t xml:space="preserve">cheme that gives young people the skills, </w:t>
      </w:r>
      <w:r w:rsidR="008F1D30" w:rsidRPr="00C27A74">
        <w:rPr>
          <w:rFonts w:ascii="TESCO Modern" w:hAnsi="TESCO Modern" w:cs="Arial"/>
        </w:rPr>
        <w:t xml:space="preserve">confidence </w:t>
      </w:r>
      <w:r w:rsidR="00380071" w:rsidRPr="00C27A74">
        <w:rPr>
          <w:rFonts w:ascii="TESCO Modern" w:hAnsi="TESCO Modern" w:cs="Arial"/>
        </w:rPr>
        <w:t xml:space="preserve">and practical </w:t>
      </w:r>
      <w:r w:rsidR="002E0C95" w:rsidRPr="00C27A74">
        <w:rPr>
          <w:rFonts w:ascii="TESCO Modern" w:hAnsi="TESCO Modern" w:cs="Arial"/>
        </w:rPr>
        <w:t>experience</w:t>
      </w:r>
      <w:r w:rsidR="00380071" w:rsidRPr="00C27A74">
        <w:rPr>
          <w:rFonts w:ascii="TESCO Modern" w:hAnsi="TESCO Modern" w:cs="Arial"/>
        </w:rPr>
        <w:t xml:space="preserve"> at Tesco</w:t>
      </w:r>
      <w:r w:rsidR="00FE5988" w:rsidRPr="00C27A74">
        <w:rPr>
          <w:rFonts w:ascii="TESCO Modern" w:hAnsi="TESCO Modern" w:cs="Arial"/>
        </w:rPr>
        <w:t>,</w:t>
      </w:r>
      <w:r w:rsidR="002E0C95" w:rsidRPr="00C27A74">
        <w:rPr>
          <w:rFonts w:ascii="TESCO Modern" w:hAnsi="TESCO Modern" w:cs="Arial"/>
        </w:rPr>
        <w:t xml:space="preserve"> to find a job. </w:t>
      </w:r>
    </w:p>
    <w:p w14:paraId="2E3E2D57" w14:textId="62BCA03A" w:rsidR="00A4210D" w:rsidRPr="00C27A74" w:rsidRDefault="00A4210D">
      <w:pPr>
        <w:rPr>
          <w:rFonts w:ascii="TESCO Modern" w:hAnsi="TESCO Modern" w:cs="Arial"/>
        </w:rPr>
      </w:pPr>
      <w:r w:rsidRPr="00C27A74">
        <w:rPr>
          <w:rFonts w:ascii="TESCO Modern" w:hAnsi="TESCO Modern" w:cs="Arial"/>
        </w:rPr>
        <w:t xml:space="preserve">After completing the </w:t>
      </w:r>
      <w:r w:rsidR="00BD3939" w:rsidRPr="00C27A74">
        <w:rPr>
          <w:rFonts w:ascii="TESCO Modern" w:hAnsi="TESCO Modern" w:cs="Arial"/>
        </w:rPr>
        <w:t>four-week</w:t>
      </w:r>
      <w:r w:rsidRPr="00C27A74">
        <w:rPr>
          <w:rFonts w:ascii="TESCO Modern" w:hAnsi="TESCO Modern" w:cs="Arial"/>
        </w:rPr>
        <w:t xml:space="preserve"> programme he was offered a job and</w:t>
      </w:r>
      <w:r w:rsidR="00BA4128" w:rsidRPr="00C27A74">
        <w:rPr>
          <w:rFonts w:ascii="TESCO Modern" w:hAnsi="TESCO Modern" w:cs="Arial"/>
        </w:rPr>
        <w:t xml:space="preserve"> </w:t>
      </w:r>
      <w:r w:rsidR="002E0C95" w:rsidRPr="00C27A74">
        <w:rPr>
          <w:rFonts w:ascii="TESCO Modern" w:hAnsi="TESCO Modern" w:cs="Arial"/>
        </w:rPr>
        <w:t>started working there just before the pandemic began.</w:t>
      </w:r>
    </w:p>
    <w:p w14:paraId="3865160B" w14:textId="01487801" w:rsidR="00A4210D" w:rsidRPr="00C27A74" w:rsidRDefault="00BD3939">
      <w:pPr>
        <w:rPr>
          <w:rFonts w:ascii="TESCO Modern" w:hAnsi="TESCO Modern" w:cs="Arial"/>
        </w:rPr>
      </w:pPr>
      <w:r w:rsidRPr="00C27A74">
        <w:rPr>
          <w:rFonts w:ascii="TESCO Modern" w:hAnsi="TESCO Modern" w:cs="Arial"/>
        </w:rPr>
        <w:t>“</w:t>
      </w:r>
      <w:r w:rsidR="00A4210D" w:rsidRPr="00C27A74">
        <w:rPr>
          <w:rFonts w:ascii="TESCO Modern" w:hAnsi="TESCO Modern" w:cs="Arial"/>
        </w:rPr>
        <w:t>I</w:t>
      </w:r>
      <w:r w:rsidRPr="00C27A74">
        <w:rPr>
          <w:rFonts w:ascii="TESCO Modern" w:hAnsi="TESCO Modern" w:cs="Arial"/>
        </w:rPr>
        <w:t xml:space="preserve"> found the </w:t>
      </w:r>
      <w:r w:rsidR="00A4210D" w:rsidRPr="00C27A74">
        <w:rPr>
          <w:rFonts w:ascii="TESCO Modern" w:hAnsi="TESCO Modern" w:cs="Arial"/>
        </w:rPr>
        <w:t>programme</w:t>
      </w:r>
      <w:r w:rsidRPr="00C27A74">
        <w:rPr>
          <w:rFonts w:ascii="TESCO Modern" w:hAnsi="TESCO Modern" w:cs="Arial"/>
        </w:rPr>
        <w:t xml:space="preserve"> really interesting;</w:t>
      </w:r>
      <w:r w:rsidR="00A4210D" w:rsidRPr="00C27A74">
        <w:rPr>
          <w:rFonts w:ascii="TESCO Modern" w:hAnsi="TESCO Modern" w:cs="Arial"/>
        </w:rPr>
        <w:t xml:space="preserve"> I think it is a great opportunity. </w:t>
      </w:r>
      <w:r w:rsidRPr="00C27A74">
        <w:rPr>
          <w:rFonts w:ascii="TESCO Modern" w:hAnsi="TESCO Modern" w:cs="Arial"/>
        </w:rPr>
        <w:t xml:space="preserve">Everyone was amazing and I was delighted to be offered a job at the end of it. </w:t>
      </w:r>
    </w:p>
    <w:p w14:paraId="7DCE549B" w14:textId="515E88C6" w:rsidR="00BA4128" w:rsidRPr="00C27A74" w:rsidRDefault="00BA4128">
      <w:pPr>
        <w:rPr>
          <w:rFonts w:ascii="TESCO Modern" w:hAnsi="TESCO Modern" w:cs="Arial"/>
        </w:rPr>
      </w:pPr>
      <w:r w:rsidRPr="00C27A74">
        <w:rPr>
          <w:rFonts w:ascii="TESCO Modern" w:hAnsi="TESCO Modern" w:cs="Arial"/>
        </w:rPr>
        <w:t xml:space="preserve">“I’ve been working there for </w:t>
      </w:r>
      <w:r w:rsidR="002E0C95" w:rsidRPr="00C27A74">
        <w:rPr>
          <w:rFonts w:ascii="TESCO Modern" w:hAnsi="TESCO Modern" w:cs="Arial"/>
        </w:rPr>
        <w:t>nine</w:t>
      </w:r>
      <w:r w:rsidRPr="00C27A74">
        <w:rPr>
          <w:rFonts w:ascii="TESCO Modern" w:hAnsi="TESCO Modern" w:cs="Arial"/>
        </w:rPr>
        <w:t xml:space="preserve"> months now, right through the Covid</w:t>
      </w:r>
      <w:r w:rsidR="00FE5988" w:rsidRPr="00C27A74">
        <w:rPr>
          <w:rFonts w:ascii="TESCO Modern" w:hAnsi="TESCO Modern" w:cs="Arial"/>
        </w:rPr>
        <w:t>-</w:t>
      </w:r>
      <w:r w:rsidRPr="00C27A74">
        <w:rPr>
          <w:rFonts w:ascii="TESCO Modern" w:hAnsi="TESCO Modern" w:cs="Arial"/>
        </w:rPr>
        <w:t>19 pandemic. The stores have been busy, but it feels good to be helping during this difficult time.</w:t>
      </w:r>
    </w:p>
    <w:p w14:paraId="7C065B53" w14:textId="2860B504" w:rsidR="00BA4128" w:rsidRPr="00C27A74" w:rsidRDefault="00BA4128">
      <w:pPr>
        <w:rPr>
          <w:rFonts w:ascii="TESCO Modern" w:hAnsi="TESCO Modern" w:cs="Arial"/>
        </w:rPr>
      </w:pPr>
      <w:r w:rsidRPr="00C27A74">
        <w:rPr>
          <w:rFonts w:ascii="TESCO Modern" w:hAnsi="TESCO Modern" w:cs="Arial"/>
        </w:rPr>
        <w:t>“It is great to be earning money and living independently, I’ve made lots of new friends</w:t>
      </w:r>
      <w:r w:rsidR="002E0C95" w:rsidRPr="00C27A74">
        <w:rPr>
          <w:rFonts w:ascii="TESCO Modern" w:hAnsi="TESCO Modern" w:cs="Arial"/>
        </w:rPr>
        <w:t xml:space="preserve"> and am proud to work for Tesco.</w:t>
      </w:r>
      <w:r w:rsidRPr="00C27A74">
        <w:rPr>
          <w:rFonts w:ascii="TESCO Modern" w:hAnsi="TESCO Modern" w:cs="Arial"/>
        </w:rPr>
        <w:t xml:space="preserve"> I also </w:t>
      </w:r>
      <w:r w:rsidR="002E0C95" w:rsidRPr="00C27A74">
        <w:rPr>
          <w:rFonts w:ascii="TESCO Modern" w:hAnsi="TESCO Modern" w:cs="Arial"/>
        </w:rPr>
        <w:t>was accepted to university and started my course in</w:t>
      </w:r>
      <w:r w:rsidRPr="00C27A74">
        <w:rPr>
          <w:rFonts w:ascii="TESCO Modern" w:hAnsi="TESCO Modern" w:cs="Arial"/>
        </w:rPr>
        <w:t xml:space="preserve"> Software Engineering at Queens in September.</w:t>
      </w:r>
      <w:r w:rsidR="009E4844" w:rsidRPr="00C27A74">
        <w:rPr>
          <w:rFonts w:ascii="TESCO Modern" w:hAnsi="TESCO Modern" w:cs="Arial"/>
        </w:rPr>
        <w:t xml:space="preserve"> I’m grateful to The Prince’s Trust for all their support in helping me achieve a better life, not just for me, but for my family.” </w:t>
      </w:r>
    </w:p>
    <w:p w14:paraId="210D2F0D" w14:textId="1859684E" w:rsidR="008124EE" w:rsidRPr="00C27A74" w:rsidRDefault="008124EE">
      <w:pPr>
        <w:rPr>
          <w:rFonts w:ascii="TESCO Modern" w:hAnsi="TESCO Modern" w:cs="Arial"/>
        </w:rPr>
      </w:pPr>
      <w:r w:rsidRPr="00C27A74">
        <w:rPr>
          <w:rFonts w:ascii="TESCO Modern" w:hAnsi="TESCO Modern" w:cs="Arial"/>
        </w:rPr>
        <w:t>As well as working part time and studying, Hassan is a voluntary Director of a local charity that supports vulnerable members of the refugee and migrant communities in Northern Ireland.</w:t>
      </w:r>
    </w:p>
    <w:bookmarkEnd w:id="0"/>
    <w:p w14:paraId="3AD7BAD7" w14:textId="7951099B" w:rsidR="00C27A74" w:rsidRPr="00C27A74" w:rsidRDefault="00C27A74" w:rsidP="00C27A74">
      <w:pPr>
        <w:rPr>
          <w:rFonts w:ascii="TESCO Modern" w:hAnsi="TESCO Modern"/>
          <w:b/>
          <w:bCs/>
        </w:rPr>
      </w:pPr>
      <w:r>
        <w:rPr>
          <w:rFonts w:ascii="TESCO Modern" w:hAnsi="TESCO Modern"/>
          <w:b/>
          <w:bCs/>
        </w:rPr>
        <w:t xml:space="preserve">See press release: </w:t>
      </w:r>
      <w:r w:rsidRPr="00C27A74">
        <w:rPr>
          <w:rFonts w:ascii="TESCO Modern" w:hAnsi="TESCO Modern"/>
          <w:b/>
          <w:bCs/>
        </w:rPr>
        <w:t>https://www.princes-trust.org.uk/about-the-trust/initiatives/national-princes-trust-awards/rising-star-award</w:t>
      </w:r>
    </w:p>
    <w:p w14:paraId="5AEACA95" w14:textId="518646E9" w:rsidR="00A4210D" w:rsidRDefault="00A4210D"/>
    <w:sectPr w:rsidR="00A42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SCO Modern">
    <w:altName w:val="Franklin Gothic Medium Cond"/>
    <w:panose1 w:val="02000506030000020004"/>
    <w:charset w:val="00"/>
    <w:family w:val="auto"/>
    <w:pitch w:val="variable"/>
    <w:sig w:usb0="0000020F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0D"/>
    <w:rsid w:val="001269CA"/>
    <w:rsid w:val="00166FF7"/>
    <w:rsid w:val="002E0C95"/>
    <w:rsid w:val="0030705D"/>
    <w:rsid w:val="00380071"/>
    <w:rsid w:val="007E6EB5"/>
    <w:rsid w:val="008124EE"/>
    <w:rsid w:val="008931D2"/>
    <w:rsid w:val="008F1D30"/>
    <w:rsid w:val="009011DA"/>
    <w:rsid w:val="009E4844"/>
    <w:rsid w:val="00A4210D"/>
    <w:rsid w:val="00B157C6"/>
    <w:rsid w:val="00BA4128"/>
    <w:rsid w:val="00BD0573"/>
    <w:rsid w:val="00BD3939"/>
    <w:rsid w:val="00C21738"/>
    <w:rsid w:val="00C27A74"/>
    <w:rsid w:val="00DC2AA9"/>
    <w:rsid w:val="00DD160D"/>
    <w:rsid w:val="00DE7A22"/>
    <w:rsid w:val="00E05E4B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349A"/>
  <w15:chartTrackingRefBased/>
  <w15:docId w15:val="{54E69299-304D-4CEB-9B45-E643E13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5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FCF31CCBDF04883F545C1E54BBC61" ma:contentTypeVersion="13" ma:contentTypeDescription="Create a new document." ma:contentTypeScope="" ma:versionID="8be573b66a29355680bd7f8b455fcbb0">
  <xsd:schema xmlns:xsd="http://www.w3.org/2001/XMLSchema" xmlns:xs="http://www.w3.org/2001/XMLSchema" xmlns:p="http://schemas.microsoft.com/office/2006/metadata/properties" xmlns:ns3="80f1a1f2-42c2-4cf4-8039-ea8516db2228" xmlns:ns4="c3612261-1c40-4e17-9645-ebd185a4ea28" targetNamespace="http://schemas.microsoft.com/office/2006/metadata/properties" ma:root="true" ma:fieldsID="6428822e4aee99ddc315518a222f0ef0" ns3:_="" ns4:_="">
    <xsd:import namespace="80f1a1f2-42c2-4cf4-8039-ea8516db2228"/>
    <xsd:import namespace="c3612261-1c40-4e17-9645-ebd185a4e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1a1f2-42c2-4cf4-8039-ea8516db2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2261-1c40-4e17-9645-ebd185a4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CC2E5-6486-4084-8BC2-DD57BE1F33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3612261-1c40-4e17-9645-ebd185a4ea28"/>
    <ds:schemaRef ds:uri="http://schemas.microsoft.com/office/2006/documentManagement/types"/>
    <ds:schemaRef ds:uri="http://schemas.microsoft.com/office/infopath/2007/PartnerControls"/>
    <ds:schemaRef ds:uri="80f1a1f2-42c2-4cf4-8039-ea8516db22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A75C87-AA45-487C-AC85-D185A8628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3D648-89C2-4820-AB09-4C3CE7294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1a1f2-42c2-4cf4-8039-ea8516db2228"/>
    <ds:schemaRef ds:uri="c3612261-1c40-4e17-9645-ebd185a4e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McClune</dc:creator>
  <cp:keywords/>
  <dc:description/>
  <cp:lastModifiedBy>Skoulidou, Vas</cp:lastModifiedBy>
  <cp:revision>5</cp:revision>
  <dcterms:created xsi:type="dcterms:W3CDTF">2020-12-22T10:19:00Z</dcterms:created>
  <dcterms:modified xsi:type="dcterms:W3CDTF">2021-04-27T14:53:00Z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0x010100498FCF31CCBDF04883F545C1E54BBC61</vt:lpwstr>
  </property>
</Properties>
</file>