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9E" w:rsidRPr="008135EC" w:rsidRDefault="00A55814" w:rsidP="00154DD7">
      <w:pPr>
        <w:rPr>
          <w:noProof/>
          <w:lang w:eastAsia="en-GB"/>
        </w:rPr>
      </w:pPr>
      <w:r w:rsidRPr="008135EC">
        <w:rPr>
          <w:noProof/>
          <w:lang w:eastAsia="en-GB"/>
        </w:rPr>
        <w:drawing>
          <wp:anchor distT="0" distB="0" distL="114300" distR="114300" simplePos="0" relativeHeight="251681792" behindDoc="0" locked="0" layoutInCell="1" allowOverlap="1" wp14:anchorId="2A5815B7" wp14:editId="1045C5FB">
            <wp:simplePos x="0" y="0"/>
            <wp:positionH relativeFrom="column">
              <wp:posOffset>3426460</wp:posOffset>
            </wp:positionH>
            <wp:positionV relativeFrom="paragraph">
              <wp:posOffset>67310</wp:posOffset>
            </wp:positionV>
            <wp:extent cx="3326726" cy="14097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6726" cy="1409700"/>
                    </a:xfrm>
                    <a:prstGeom prst="rect">
                      <a:avLst/>
                    </a:prstGeom>
                  </pic:spPr>
                </pic:pic>
              </a:graphicData>
            </a:graphic>
            <wp14:sizeRelH relativeFrom="page">
              <wp14:pctWidth>0</wp14:pctWidth>
            </wp14:sizeRelH>
            <wp14:sizeRelV relativeFrom="page">
              <wp14:pctHeight>0</wp14:pctHeight>
            </wp14:sizeRelV>
          </wp:anchor>
        </w:drawing>
      </w:r>
    </w:p>
    <w:p w:rsidR="00D70B35" w:rsidRPr="008135EC" w:rsidRDefault="00D70B35" w:rsidP="00154DD7"/>
    <w:p w:rsidR="00E663EF" w:rsidRDefault="00E663EF" w:rsidP="00154DD7">
      <w:pPr>
        <w:pStyle w:val="Title"/>
      </w:pPr>
    </w:p>
    <w:p w:rsidR="002C5192" w:rsidRDefault="002C5192" w:rsidP="00154DD7">
      <w:pPr>
        <w:pStyle w:val="Title"/>
      </w:pPr>
    </w:p>
    <w:p w:rsidR="002C5192" w:rsidRDefault="002C5192" w:rsidP="00154DD7">
      <w:pPr>
        <w:pStyle w:val="Title"/>
      </w:pPr>
    </w:p>
    <w:p w:rsidR="002C5192" w:rsidRDefault="002C5192" w:rsidP="00154DD7">
      <w:pPr>
        <w:pStyle w:val="Title"/>
      </w:pPr>
    </w:p>
    <w:p w:rsidR="00E1589B" w:rsidRPr="00600AF4" w:rsidRDefault="00E1589B" w:rsidP="00600AF4">
      <w:pPr>
        <w:jc w:val="center"/>
        <w:rPr>
          <w:b/>
          <w:color w:val="8064A2" w:themeColor="accent4"/>
          <w:sz w:val="56"/>
          <w:szCs w:val="40"/>
          <w14:shadow w14:blurRad="50800" w14:dist="38100" w14:dir="8100000" w14:sx="100000" w14:sy="100000" w14:kx="0" w14:ky="0" w14:algn="tr">
            <w14:srgbClr w14:val="000000">
              <w14:alpha w14:val="60000"/>
            </w14:srgbClr>
          </w14:shadow>
        </w:rPr>
      </w:pPr>
      <w:bookmarkStart w:id="0" w:name="_Toc526158176"/>
      <w:r w:rsidRPr="00600AF4">
        <w:rPr>
          <w:b/>
          <w:color w:val="8064A2" w:themeColor="accent4"/>
          <w:sz w:val="56"/>
          <w:szCs w:val="40"/>
          <w14:shadow w14:blurRad="50800" w14:dist="38100" w14:dir="8100000" w14:sx="100000" w14:sy="100000" w14:kx="0" w14:ky="0" w14:algn="tr">
            <w14:srgbClr w14:val="000000">
              <w14:alpha w14:val="60000"/>
            </w14:srgbClr>
          </w14:shadow>
        </w:rPr>
        <w:t>Participant Manager’s Toolkit</w:t>
      </w:r>
      <w:bookmarkEnd w:id="0"/>
    </w:p>
    <w:p w:rsidR="00E663EF" w:rsidRDefault="00E663EF" w:rsidP="00D16160">
      <w:pPr>
        <w:pStyle w:val="Heading1"/>
        <w:spacing w:after="0"/>
      </w:pPr>
    </w:p>
    <w:p w:rsidR="00E1589B" w:rsidRPr="00E1589B" w:rsidRDefault="00E1589B" w:rsidP="00E1589B"/>
    <w:p w:rsidR="00E663EF" w:rsidRDefault="00E663EF" w:rsidP="00D16160">
      <w:pPr>
        <w:pStyle w:val="Heading1"/>
        <w:spacing w:after="0"/>
      </w:pPr>
    </w:p>
    <w:p w:rsidR="009D5A14" w:rsidRPr="00154DD7" w:rsidRDefault="00154DD7" w:rsidP="00D16160">
      <w:pPr>
        <w:pStyle w:val="Heading1"/>
        <w:spacing w:after="0"/>
      </w:pPr>
      <w:bookmarkStart w:id="1" w:name="_Toc527541714"/>
      <w:r w:rsidRPr="00154DD7">
        <w:t>ABOUT THIS PACK</w:t>
      </w:r>
      <w:bookmarkEnd w:id="1"/>
    </w:p>
    <w:p w:rsidR="00936059" w:rsidRDefault="009D5A14" w:rsidP="00154DD7">
      <w:r>
        <w:t xml:space="preserve">This pack contains useful information that will help you to deliver the best Work Experience Opportunity possible. If you’re reading this pack, you should have already designed your Work Experience Opportunity, submitted your Opportunity Form and </w:t>
      </w:r>
      <w:r w:rsidR="008F5CC4">
        <w:t>been given the name of your Participant(s).</w:t>
      </w:r>
    </w:p>
    <w:p w:rsidR="00936059" w:rsidRDefault="00936059" w:rsidP="00154DD7">
      <w:r>
        <w:t xml:space="preserve">If you have not yet designed your Work Experience Opportunity, </w:t>
      </w:r>
      <w:hyperlink r:id="rId10" w:history="1">
        <w:r w:rsidRPr="00936059">
          <w:rPr>
            <w:rStyle w:val="Hyperlink"/>
          </w:rPr>
          <w:t>please click here</w:t>
        </w:r>
      </w:hyperlink>
      <w:r>
        <w:t xml:space="preserve"> for a guide to designing your Work Experience Opportunity and the Opportunity Form. </w:t>
      </w:r>
    </w:p>
    <w:p w:rsidR="00E663EF" w:rsidRDefault="00E663EF" w:rsidP="00154DD7"/>
    <w:p w:rsidR="00E663EF" w:rsidRDefault="00E663EF" w:rsidP="00154DD7"/>
    <w:p w:rsidR="00E663EF" w:rsidRDefault="00E663EF">
      <w:r>
        <w:br w:type="page"/>
      </w:r>
    </w:p>
    <w:p w:rsidR="00E663EF" w:rsidRPr="000734E2" w:rsidRDefault="00E663EF" w:rsidP="00154DD7"/>
    <w:sdt>
      <w:sdtPr>
        <w:rPr>
          <w:rFonts w:cstheme="minorBidi"/>
          <w:b w:val="0"/>
          <w:kern w:val="0"/>
          <w:sz w:val="22"/>
          <w:szCs w:val="22"/>
          <w:lang w:val="en-GB" w:eastAsia="en-US"/>
        </w:rPr>
        <w:id w:val="-810245193"/>
        <w:docPartObj>
          <w:docPartGallery w:val="Table of Contents"/>
          <w:docPartUnique/>
        </w:docPartObj>
      </w:sdtPr>
      <w:sdtEndPr>
        <w:rPr>
          <w:bCs/>
          <w:noProof/>
        </w:rPr>
      </w:sdtEndPr>
      <w:sdtContent>
        <w:p w:rsidR="00EC5E1A" w:rsidRDefault="00EC5E1A">
          <w:pPr>
            <w:pStyle w:val="TOCHeading"/>
          </w:pPr>
          <w:r>
            <w:t>Contents</w:t>
          </w:r>
        </w:p>
        <w:p w:rsidR="0091500F" w:rsidRDefault="00EC5E1A" w:rsidP="0091500F">
          <w:pPr>
            <w:pStyle w:val="TOC1"/>
            <w:rPr>
              <w:rFonts w:asciiTheme="minorHAnsi" w:eastAsiaTheme="minorEastAsia" w:hAnsiTheme="minorHAnsi"/>
              <w:lang w:eastAsia="en-GB"/>
            </w:rPr>
          </w:pPr>
          <w:r>
            <w:rPr>
              <w:noProof w:val="0"/>
            </w:rPr>
            <w:fldChar w:fldCharType="begin"/>
          </w:r>
          <w:r>
            <w:instrText xml:space="preserve"> TOC \o "1-3" \h \z \u </w:instrText>
          </w:r>
          <w:r>
            <w:rPr>
              <w:noProof w:val="0"/>
            </w:rPr>
            <w:fldChar w:fldCharType="separate"/>
          </w:r>
          <w:hyperlink w:anchor="_Toc527541714" w:history="1">
            <w:r w:rsidR="0091500F" w:rsidRPr="002548C8">
              <w:rPr>
                <w:rStyle w:val="Hyperlink"/>
              </w:rPr>
              <w:t>ABOUT THIS PACK</w:t>
            </w:r>
            <w:r w:rsidR="0091500F">
              <w:rPr>
                <w:webHidden/>
              </w:rPr>
              <w:tab/>
            </w:r>
            <w:r w:rsidR="0091500F">
              <w:rPr>
                <w:webHidden/>
              </w:rPr>
              <w:fldChar w:fldCharType="begin"/>
            </w:r>
            <w:r w:rsidR="0091500F">
              <w:rPr>
                <w:webHidden/>
              </w:rPr>
              <w:instrText xml:space="preserve"> PAGEREF _Toc527541714 \h </w:instrText>
            </w:r>
            <w:r w:rsidR="0091500F">
              <w:rPr>
                <w:webHidden/>
              </w:rPr>
            </w:r>
            <w:r w:rsidR="0091500F">
              <w:rPr>
                <w:webHidden/>
              </w:rPr>
              <w:fldChar w:fldCharType="separate"/>
            </w:r>
            <w:r w:rsidR="0091500F">
              <w:rPr>
                <w:webHidden/>
              </w:rPr>
              <w:t>1</w:t>
            </w:r>
            <w:r w:rsidR="0091500F">
              <w:rPr>
                <w:webHidden/>
              </w:rPr>
              <w:fldChar w:fldCharType="end"/>
            </w:r>
          </w:hyperlink>
        </w:p>
        <w:p w:rsidR="0091500F" w:rsidRDefault="00D81522" w:rsidP="0091500F">
          <w:pPr>
            <w:pStyle w:val="TOC1"/>
            <w:rPr>
              <w:rFonts w:asciiTheme="minorHAnsi" w:eastAsiaTheme="minorEastAsia" w:hAnsiTheme="minorHAnsi"/>
              <w:lang w:eastAsia="en-GB"/>
            </w:rPr>
          </w:pPr>
          <w:hyperlink w:anchor="_Toc527541715" w:history="1">
            <w:r w:rsidR="0091500F" w:rsidRPr="002548C8">
              <w:rPr>
                <w:rStyle w:val="Hyperlink"/>
              </w:rPr>
              <w:t>Before the Work Experience Opportunity starts</w:t>
            </w:r>
            <w:r w:rsidR="0091500F">
              <w:rPr>
                <w:webHidden/>
              </w:rPr>
              <w:tab/>
            </w:r>
            <w:r w:rsidR="0091500F">
              <w:rPr>
                <w:webHidden/>
              </w:rPr>
              <w:fldChar w:fldCharType="begin"/>
            </w:r>
            <w:r w:rsidR="0091500F">
              <w:rPr>
                <w:webHidden/>
              </w:rPr>
              <w:instrText xml:space="preserve"> PAGEREF _Toc527541715 \h </w:instrText>
            </w:r>
            <w:r w:rsidR="0091500F">
              <w:rPr>
                <w:webHidden/>
              </w:rPr>
            </w:r>
            <w:r w:rsidR="0091500F">
              <w:rPr>
                <w:webHidden/>
              </w:rPr>
              <w:fldChar w:fldCharType="separate"/>
            </w:r>
            <w:r w:rsidR="0091500F">
              <w:rPr>
                <w:webHidden/>
              </w:rPr>
              <w:t>3</w:t>
            </w:r>
            <w:r w:rsidR="0091500F">
              <w:rPr>
                <w:webHidden/>
              </w:rPr>
              <w:fldChar w:fldCharType="end"/>
            </w:r>
          </w:hyperlink>
        </w:p>
        <w:p w:rsidR="0091500F" w:rsidRDefault="00D81522">
          <w:pPr>
            <w:pStyle w:val="TOC2"/>
            <w:tabs>
              <w:tab w:val="right" w:leader="dot" w:pos="10456"/>
            </w:tabs>
            <w:rPr>
              <w:rFonts w:asciiTheme="minorHAnsi" w:eastAsiaTheme="minorEastAsia" w:hAnsiTheme="minorHAnsi"/>
              <w:noProof/>
              <w:lang w:eastAsia="en-GB"/>
            </w:rPr>
          </w:pPr>
          <w:hyperlink w:anchor="_Toc527541716" w:history="1">
            <w:r w:rsidR="0091500F" w:rsidRPr="002548C8">
              <w:rPr>
                <w:rStyle w:val="Hyperlink"/>
                <w:noProof/>
              </w:rPr>
              <w:t>Contacting the Participant</w:t>
            </w:r>
            <w:r w:rsidR="0091500F">
              <w:rPr>
                <w:noProof/>
                <w:webHidden/>
              </w:rPr>
              <w:tab/>
            </w:r>
            <w:r w:rsidR="0091500F">
              <w:rPr>
                <w:noProof/>
                <w:webHidden/>
              </w:rPr>
              <w:fldChar w:fldCharType="begin"/>
            </w:r>
            <w:r w:rsidR="0091500F">
              <w:rPr>
                <w:noProof/>
                <w:webHidden/>
              </w:rPr>
              <w:instrText xml:space="preserve"> PAGEREF _Toc527541716 \h </w:instrText>
            </w:r>
            <w:r w:rsidR="0091500F">
              <w:rPr>
                <w:noProof/>
                <w:webHidden/>
              </w:rPr>
            </w:r>
            <w:r w:rsidR="0091500F">
              <w:rPr>
                <w:noProof/>
                <w:webHidden/>
              </w:rPr>
              <w:fldChar w:fldCharType="separate"/>
            </w:r>
            <w:r w:rsidR="0091500F">
              <w:rPr>
                <w:noProof/>
                <w:webHidden/>
              </w:rPr>
              <w:t>3</w:t>
            </w:r>
            <w:r w:rsidR="0091500F">
              <w:rPr>
                <w:noProof/>
                <w:webHidden/>
              </w:rPr>
              <w:fldChar w:fldCharType="end"/>
            </w:r>
          </w:hyperlink>
        </w:p>
        <w:p w:rsidR="0091500F" w:rsidRDefault="00D81522">
          <w:pPr>
            <w:pStyle w:val="TOC2"/>
            <w:tabs>
              <w:tab w:val="right" w:leader="dot" w:pos="10456"/>
            </w:tabs>
            <w:rPr>
              <w:rFonts w:asciiTheme="minorHAnsi" w:eastAsiaTheme="minorEastAsia" w:hAnsiTheme="minorHAnsi"/>
              <w:noProof/>
              <w:lang w:eastAsia="en-GB"/>
            </w:rPr>
          </w:pPr>
          <w:hyperlink w:anchor="_Toc527541717" w:history="1">
            <w:r w:rsidR="0091500F" w:rsidRPr="002548C8">
              <w:rPr>
                <w:rStyle w:val="Hyperlink"/>
                <w:noProof/>
              </w:rPr>
              <w:t>Getting a pseudo staff number</w:t>
            </w:r>
            <w:r w:rsidR="0091500F">
              <w:rPr>
                <w:noProof/>
                <w:webHidden/>
              </w:rPr>
              <w:tab/>
            </w:r>
            <w:r w:rsidR="0091500F">
              <w:rPr>
                <w:noProof/>
                <w:webHidden/>
              </w:rPr>
              <w:fldChar w:fldCharType="begin"/>
            </w:r>
            <w:r w:rsidR="0091500F">
              <w:rPr>
                <w:noProof/>
                <w:webHidden/>
              </w:rPr>
              <w:instrText xml:space="preserve"> PAGEREF _Toc527541717 \h </w:instrText>
            </w:r>
            <w:r w:rsidR="0091500F">
              <w:rPr>
                <w:noProof/>
                <w:webHidden/>
              </w:rPr>
            </w:r>
            <w:r w:rsidR="0091500F">
              <w:rPr>
                <w:noProof/>
                <w:webHidden/>
              </w:rPr>
              <w:fldChar w:fldCharType="separate"/>
            </w:r>
            <w:r w:rsidR="0091500F">
              <w:rPr>
                <w:noProof/>
                <w:webHidden/>
              </w:rPr>
              <w:t>3</w:t>
            </w:r>
            <w:r w:rsidR="0091500F">
              <w:rPr>
                <w:noProof/>
                <w:webHidden/>
              </w:rPr>
              <w:fldChar w:fldCharType="end"/>
            </w:r>
          </w:hyperlink>
        </w:p>
        <w:p w:rsidR="0091500F" w:rsidRDefault="00D81522">
          <w:pPr>
            <w:pStyle w:val="TOC2"/>
            <w:tabs>
              <w:tab w:val="right" w:leader="dot" w:pos="10456"/>
            </w:tabs>
            <w:rPr>
              <w:rFonts w:asciiTheme="minorHAnsi" w:eastAsiaTheme="minorEastAsia" w:hAnsiTheme="minorHAnsi"/>
              <w:noProof/>
              <w:lang w:eastAsia="en-GB"/>
            </w:rPr>
          </w:pPr>
          <w:hyperlink w:anchor="_Toc527541718" w:history="1">
            <w:r w:rsidR="0091500F" w:rsidRPr="002548C8">
              <w:rPr>
                <w:rStyle w:val="Hyperlink"/>
                <w:noProof/>
              </w:rPr>
              <w:t>Creating a user account</w:t>
            </w:r>
            <w:r w:rsidR="0091500F">
              <w:rPr>
                <w:noProof/>
                <w:webHidden/>
              </w:rPr>
              <w:tab/>
            </w:r>
            <w:r w:rsidR="0091500F">
              <w:rPr>
                <w:noProof/>
                <w:webHidden/>
              </w:rPr>
              <w:fldChar w:fldCharType="begin"/>
            </w:r>
            <w:r w:rsidR="0091500F">
              <w:rPr>
                <w:noProof/>
                <w:webHidden/>
              </w:rPr>
              <w:instrText xml:space="preserve"> PAGEREF _Toc527541718 \h </w:instrText>
            </w:r>
            <w:r w:rsidR="0091500F">
              <w:rPr>
                <w:noProof/>
                <w:webHidden/>
              </w:rPr>
            </w:r>
            <w:r w:rsidR="0091500F">
              <w:rPr>
                <w:noProof/>
                <w:webHidden/>
              </w:rPr>
              <w:fldChar w:fldCharType="separate"/>
            </w:r>
            <w:r w:rsidR="0091500F">
              <w:rPr>
                <w:noProof/>
                <w:webHidden/>
              </w:rPr>
              <w:t>3</w:t>
            </w:r>
            <w:r w:rsidR="0091500F">
              <w:rPr>
                <w:noProof/>
                <w:webHidden/>
              </w:rPr>
              <w:fldChar w:fldCharType="end"/>
            </w:r>
          </w:hyperlink>
        </w:p>
        <w:p w:rsidR="0091500F" w:rsidRDefault="00D81522" w:rsidP="0091500F">
          <w:pPr>
            <w:pStyle w:val="TOC1"/>
            <w:rPr>
              <w:rFonts w:asciiTheme="minorHAnsi" w:eastAsiaTheme="minorEastAsia" w:hAnsiTheme="minorHAnsi"/>
              <w:lang w:eastAsia="en-GB"/>
            </w:rPr>
          </w:pPr>
          <w:hyperlink w:anchor="_Toc527541719" w:history="1">
            <w:r w:rsidR="0091500F" w:rsidRPr="002548C8">
              <w:rPr>
                <w:rStyle w:val="Hyperlink"/>
              </w:rPr>
              <w:t>During the Work Experience Opportunity</w:t>
            </w:r>
            <w:r w:rsidR="0091500F">
              <w:rPr>
                <w:webHidden/>
              </w:rPr>
              <w:tab/>
            </w:r>
            <w:r w:rsidR="0091500F">
              <w:rPr>
                <w:webHidden/>
              </w:rPr>
              <w:fldChar w:fldCharType="begin"/>
            </w:r>
            <w:r w:rsidR="0091500F">
              <w:rPr>
                <w:webHidden/>
              </w:rPr>
              <w:instrText xml:space="preserve"> PAGEREF _Toc527541719 \h </w:instrText>
            </w:r>
            <w:r w:rsidR="0091500F">
              <w:rPr>
                <w:webHidden/>
              </w:rPr>
            </w:r>
            <w:r w:rsidR="0091500F">
              <w:rPr>
                <w:webHidden/>
              </w:rPr>
              <w:fldChar w:fldCharType="separate"/>
            </w:r>
            <w:r w:rsidR="0091500F">
              <w:rPr>
                <w:webHidden/>
              </w:rPr>
              <w:t>4</w:t>
            </w:r>
            <w:r w:rsidR="0091500F">
              <w:rPr>
                <w:webHidden/>
              </w:rPr>
              <w:fldChar w:fldCharType="end"/>
            </w:r>
          </w:hyperlink>
        </w:p>
        <w:p w:rsidR="0091500F" w:rsidRDefault="00D81522">
          <w:pPr>
            <w:pStyle w:val="TOC2"/>
            <w:tabs>
              <w:tab w:val="right" w:leader="dot" w:pos="10456"/>
            </w:tabs>
            <w:rPr>
              <w:rFonts w:asciiTheme="minorHAnsi" w:eastAsiaTheme="minorEastAsia" w:hAnsiTheme="minorHAnsi"/>
              <w:noProof/>
              <w:lang w:eastAsia="en-GB"/>
            </w:rPr>
          </w:pPr>
          <w:hyperlink w:anchor="_Toc527541720" w:history="1">
            <w:r w:rsidR="0091500F" w:rsidRPr="002548C8">
              <w:rPr>
                <w:rStyle w:val="Hyperlink"/>
                <w:noProof/>
              </w:rPr>
              <w:t>Greeting the Participant</w:t>
            </w:r>
            <w:r w:rsidR="0091500F">
              <w:rPr>
                <w:noProof/>
                <w:webHidden/>
              </w:rPr>
              <w:tab/>
            </w:r>
            <w:r w:rsidR="0091500F">
              <w:rPr>
                <w:noProof/>
                <w:webHidden/>
              </w:rPr>
              <w:fldChar w:fldCharType="begin"/>
            </w:r>
            <w:r w:rsidR="0091500F">
              <w:rPr>
                <w:noProof/>
                <w:webHidden/>
              </w:rPr>
              <w:instrText xml:space="preserve"> PAGEREF _Toc527541720 \h </w:instrText>
            </w:r>
            <w:r w:rsidR="0091500F">
              <w:rPr>
                <w:noProof/>
                <w:webHidden/>
              </w:rPr>
            </w:r>
            <w:r w:rsidR="0091500F">
              <w:rPr>
                <w:noProof/>
                <w:webHidden/>
              </w:rPr>
              <w:fldChar w:fldCharType="separate"/>
            </w:r>
            <w:r w:rsidR="0091500F">
              <w:rPr>
                <w:noProof/>
                <w:webHidden/>
              </w:rPr>
              <w:t>4</w:t>
            </w:r>
            <w:r w:rsidR="0091500F">
              <w:rPr>
                <w:noProof/>
                <w:webHidden/>
              </w:rPr>
              <w:fldChar w:fldCharType="end"/>
            </w:r>
          </w:hyperlink>
        </w:p>
        <w:p w:rsidR="0091500F" w:rsidRDefault="00D81522">
          <w:pPr>
            <w:pStyle w:val="TOC2"/>
            <w:tabs>
              <w:tab w:val="right" w:leader="dot" w:pos="10456"/>
            </w:tabs>
            <w:rPr>
              <w:rFonts w:asciiTheme="minorHAnsi" w:eastAsiaTheme="minorEastAsia" w:hAnsiTheme="minorHAnsi"/>
              <w:noProof/>
              <w:lang w:eastAsia="en-GB"/>
            </w:rPr>
          </w:pPr>
          <w:hyperlink w:anchor="_Toc527541721" w:history="1">
            <w:r w:rsidR="0091500F" w:rsidRPr="002548C8">
              <w:rPr>
                <w:rStyle w:val="Hyperlink"/>
                <w:noProof/>
              </w:rPr>
              <w:t>Introduce the Participant to colleagues</w:t>
            </w:r>
            <w:r w:rsidR="0091500F">
              <w:rPr>
                <w:noProof/>
                <w:webHidden/>
              </w:rPr>
              <w:tab/>
            </w:r>
            <w:r w:rsidR="0091500F">
              <w:rPr>
                <w:noProof/>
                <w:webHidden/>
              </w:rPr>
              <w:fldChar w:fldCharType="begin"/>
            </w:r>
            <w:r w:rsidR="0091500F">
              <w:rPr>
                <w:noProof/>
                <w:webHidden/>
              </w:rPr>
              <w:instrText xml:space="preserve"> PAGEREF _Toc527541721 \h </w:instrText>
            </w:r>
            <w:r w:rsidR="0091500F">
              <w:rPr>
                <w:noProof/>
                <w:webHidden/>
              </w:rPr>
            </w:r>
            <w:r w:rsidR="0091500F">
              <w:rPr>
                <w:noProof/>
                <w:webHidden/>
              </w:rPr>
              <w:fldChar w:fldCharType="separate"/>
            </w:r>
            <w:r w:rsidR="0091500F">
              <w:rPr>
                <w:noProof/>
                <w:webHidden/>
              </w:rPr>
              <w:t>4</w:t>
            </w:r>
            <w:r w:rsidR="0091500F">
              <w:rPr>
                <w:noProof/>
                <w:webHidden/>
              </w:rPr>
              <w:fldChar w:fldCharType="end"/>
            </w:r>
          </w:hyperlink>
        </w:p>
        <w:p w:rsidR="0091500F" w:rsidRDefault="00D81522">
          <w:pPr>
            <w:pStyle w:val="TOC2"/>
            <w:tabs>
              <w:tab w:val="right" w:leader="dot" w:pos="10456"/>
            </w:tabs>
            <w:rPr>
              <w:rFonts w:asciiTheme="minorHAnsi" w:eastAsiaTheme="minorEastAsia" w:hAnsiTheme="minorHAnsi"/>
              <w:noProof/>
              <w:lang w:eastAsia="en-GB"/>
            </w:rPr>
          </w:pPr>
          <w:hyperlink w:anchor="_Toc527541722" w:history="1">
            <w:r w:rsidR="0091500F" w:rsidRPr="002548C8">
              <w:rPr>
                <w:rStyle w:val="Hyperlink"/>
                <w:noProof/>
              </w:rPr>
              <w:t>Tour of the building</w:t>
            </w:r>
            <w:r w:rsidR="0091500F">
              <w:rPr>
                <w:noProof/>
                <w:webHidden/>
              </w:rPr>
              <w:tab/>
            </w:r>
            <w:r w:rsidR="0091500F">
              <w:rPr>
                <w:noProof/>
                <w:webHidden/>
              </w:rPr>
              <w:fldChar w:fldCharType="begin"/>
            </w:r>
            <w:r w:rsidR="0091500F">
              <w:rPr>
                <w:noProof/>
                <w:webHidden/>
              </w:rPr>
              <w:instrText xml:space="preserve"> PAGEREF _Toc527541722 \h </w:instrText>
            </w:r>
            <w:r w:rsidR="0091500F">
              <w:rPr>
                <w:noProof/>
                <w:webHidden/>
              </w:rPr>
            </w:r>
            <w:r w:rsidR="0091500F">
              <w:rPr>
                <w:noProof/>
                <w:webHidden/>
              </w:rPr>
              <w:fldChar w:fldCharType="separate"/>
            </w:r>
            <w:r w:rsidR="0091500F">
              <w:rPr>
                <w:noProof/>
                <w:webHidden/>
              </w:rPr>
              <w:t>4</w:t>
            </w:r>
            <w:r w:rsidR="0091500F">
              <w:rPr>
                <w:noProof/>
                <w:webHidden/>
              </w:rPr>
              <w:fldChar w:fldCharType="end"/>
            </w:r>
          </w:hyperlink>
        </w:p>
        <w:p w:rsidR="0091500F" w:rsidRDefault="00D81522">
          <w:pPr>
            <w:pStyle w:val="TOC2"/>
            <w:tabs>
              <w:tab w:val="right" w:leader="dot" w:pos="10456"/>
            </w:tabs>
            <w:rPr>
              <w:rFonts w:asciiTheme="minorHAnsi" w:eastAsiaTheme="minorEastAsia" w:hAnsiTheme="minorHAnsi"/>
              <w:noProof/>
              <w:lang w:eastAsia="en-GB"/>
            </w:rPr>
          </w:pPr>
          <w:hyperlink w:anchor="_Toc527541723" w:history="1">
            <w:r w:rsidR="0091500F" w:rsidRPr="002548C8">
              <w:rPr>
                <w:rStyle w:val="Hyperlink"/>
                <w:noProof/>
              </w:rPr>
              <w:t>Induction</w:t>
            </w:r>
            <w:r w:rsidR="0091500F">
              <w:rPr>
                <w:noProof/>
                <w:webHidden/>
              </w:rPr>
              <w:tab/>
            </w:r>
            <w:r w:rsidR="0091500F">
              <w:rPr>
                <w:noProof/>
                <w:webHidden/>
              </w:rPr>
              <w:fldChar w:fldCharType="begin"/>
            </w:r>
            <w:r w:rsidR="0091500F">
              <w:rPr>
                <w:noProof/>
                <w:webHidden/>
              </w:rPr>
              <w:instrText xml:space="preserve"> PAGEREF _Toc527541723 \h </w:instrText>
            </w:r>
            <w:r w:rsidR="0091500F">
              <w:rPr>
                <w:noProof/>
                <w:webHidden/>
              </w:rPr>
            </w:r>
            <w:r w:rsidR="0091500F">
              <w:rPr>
                <w:noProof/>
                <w:webHidden/>
              </w:rPr>
              <w:fldChar w:fldCharType="separate"/>
            </w:r>
            <w:r w:rsidR="0091500F">
              <w:rPr>
                <w:noProof/>
                <w:webHidden/>
              </w:rPr>
              <w:t>4</w:t>
            </w:r>
            <w:r w:rsidR="0091500F">
              <w:rPr>
                <w:noProof/>
                <w:webHidden/>
              </w:rPr>
              <w:fldChar w:fldCharType="end"/>
            </w:r>
          </w:hyperlink>
        </w:p>
        <w:p w:rsidR="0091500F" w:rsidRDefault="00D81522">
          <w:pPr>
            <w:pStyle w:val="TOC2"/>
            <w:tabs>
              <w:tab w:val="right" w:leader="dot" w:pos="10456"/>
            </w:tabs>
            <w:rPr>
              <w:rFonts w:asciiTheme="minorHAnsi" w:eastAsiaTheme="minorEastAsia" w:hAnsiTheme="minorHAnsi"/>
              <w:noProof/>
              <w:lang w:eastAsia="en-GB"/>
            </w:rPr>
          </w:pPr>
          <w:hyperlink w:anchor="_Toc527541724" w:history="1">
            <w:r w:rsidR="0091500F" w:rsidRPr="002548C8">
              <w:rPr>
                <w:rStyle w:val="Hyperlink"/>
                <w:noProof/>
              </w:rPr>
              <w:t>Meeting with Participant</w:t>
            </w:r>
            <w:r w:rsidR="0091500F">
              <w:rPr>
                <w:noProof/>
                <w:webHidden/>
              </w:rPr>
              <w:tab/>
            </w:r>
            <w:r w:rsidR="0091500F">
              <w:rPr>
                <w:noProof/>
                <w:webHidden/>
              </w:rPr>
              <w:fldChar w:fldCharType="begin"/>
            </w:r>
            <w:r w:rsidR="0091500F">
              <w:rPr>
                <w:noProof/>
                <w:webHidden/>
              </w:rPr>
              <w:instrText xml:space="preserve"> PAGEREF _Toc527541724 \h </w:instrText>
            </w:r>
            <w:r w:rsidR="0091500F">
              <w:rPr>
                <w:noProof/>
                <w:webHidden/>
              </w:rPr>
            </w:r>
            <w:r w:rsidR="0091500F">
              <w:rPr>
                <w:noProof/>
                <w:webHidden/>
              </w:rPr>
              <w:fldChar w:fldCharType="separate"/>
            </w:r>
            <w:r w:rsidR="0091500F">
              <w:rPr>
                <w:noProof/>
                <w:webHidden/>
              </w:rPr>
              <w:t>4</w:t>
            </w:r>
            <w:r w:rsidR="0091500F">
              <w:rPr>
                <w:noProof/>
                <w:webHidden/>
              </w:rPr>
              <w:fldChar w:fldCharType="end"/>
            </w:r>
          </w:hyperlink>
        </w:p>
        <w:p w:rsidR="0091500F" w:rsidRDefault="00D81522">
          <w:pPr>
            <w:pStyle w:val="TOC2"/>
            <w:tabs>
              <w:tab w:val="right" w:leader="dot" w:pos="10456"/>
            </w:tabs>
            <w:rPr>
              <w:rFonts w:asciiTheme="minorHAnsi" w:eastAsiaTheme="minorEastAsia" w:hAnsiTheme="minorHAnsi"/>
              <w:noProof/>
              <w:lang w:eastAsia="en-GB"/>
            </w:rPr>
          </w:pPr>
          <w:hyperlink w:anchor="_Toc527541725" w:history="1">
            <w:r w:rsidR="0091500F" w:rsidRPr="002548C8">
              <w:rPr>
                <w:rStyle w:val="Hyperlink"/>
                <w:noProof/>
              </w:rPr>
              <w:t>System Access</w:t>
            </w:r>
            <w:r w:rsidR="0091500F">
              <w:rPr>
                <w:noProof/>
                <w:webHidden/>
              </w:rPr>
              <w:tab/>
            </w:r>
            <w:r w:rsidR="0091500F">
              <w:rPr>
                <w:noProof/>
                <w:webHidden/>
              </w:rPr>
              <w:fldChar w:fldCharType="begin"/>
            </w:r>
            <w:r w:rsidR="0091500F">
              <w:rPr>
                <w:noProof/>
                <w:webHidden/>
              </w:rPr>
              <w:instrText xml:space="preserve"> PAGEREF _Toc527541725 \h </w:instrText>
            </w:r>
            <w:r w:rsidR="0091500F">
              <w:rPr>
                <w:noProof/>
                <w:webHidden/>
              </w:rPr>
            </w:r>
            <w:r w:rsidR="0091500F">
              <w:rPr>
                <w:noProof/>
                <w:webHidden/>
              </w:rPr>
              <w:fldChar w:fldCharType="separate"/>
            </w:r>
            <w:r w:rsidR="0091500F">
              <w:rPr>
                <w:noProof/>
                <w:webHidden/>
              </w:rPr>
              <w:t>5</w:t>
            </w:r>
            <w:r w:rsidR="0091500F">
              <w:rPr>
                <w:noProof/>
                <w:webHidden/>
              </w:rPr>
              <w:fldChar w:fldCharType="end"/>
            </w:r>
          </w:hyperlink>
        </w:p>
        <w:p w:rsidR="0091500F" w:rsidRDefault="00D81522">
          <w:pPr>
            <w:pStyle w:val="TOC2"/>
            <w:tabs>
              <w:tab w:val="right" w:leader="dot" w:pos="10456"/>
            </w:tabs>
            <w:rPr>
              <w:rFonts w:asciiTheme="minorHAnsi" w:eastAsiaTheme="minorEastAsia" w:hAnsiTheme="minorHAnsi"/>
              <w:noProof/>
              <w:lang w:eastAsia="en-GB"/>
            </w:rPr>
          </w:pPr>
          <w:hyperlink w:anchor="_Toc527541726" w:history="1">
            <w:r w:rsidR="0091500F" w:rsidRPr="002548C8">
              <w:rPr>
                <w:rStyle w:val="Hyperlink"/>
                <w:noProof/>
              </w:rPr>
              <w:t>Civil Service Jobs and Civil Service Learning</w:t>
            </w:r>
            <w:r w:rsidR="0091500F">
              <w:rPr>
                <w:noProof/>
                <w:webHidden/>
              </w:rPr>
              <w:tab/>
            </w:r>
            <w:r w:rsidR="0091500F">
              <w:rPr>
                <w:noProof/>
                <w:webHidden/>
              </w:rPr>
              <w:fldChar w:fldCharType="begin"/>
            </w:r>
            <w:r w:rsidR="0091500F">
              <w:rPr>
                <w:noProof/>
                <w:webHidden/>
              </w:rPr>
              <w:instrText xml:space="preserve"> PAGEREF _Toc527541726 \h </w:instrText>
            </w:r>
            <w:r w:rsidR="0091500F">
              <w:rPr>
                <w:noProof/>
                <w:webHidden/>
              </w:rPr>
            </w:r>
            <w:r w:rsidR="0091500F">
              <w:rPr>
                <w:noProof/>
                <w:webHidden/>
              </w:rPr>
              <w:fldChar w:fldCharType="separate"/>
            </w:r>
            <w:r w:rsidR="0091500F">
              <w:rPr>
                <w:noProof/>
                <w:webHidden/>
              </w:rPr>
              <w:t>5</w:t>
            </w:r>
            <w:r w:rsidR="0091500F">
              <w:rPr>
                <w:noProof/>
                <w:webHidden/>
              </w:rPr>
              <w:fldChar w:fldCharType="end"/>
            </w:r>
          </w:hyperlink>
        </w:p>
        <w:p w:rsidR="0091500F" w:rsidRDefault="00D81522">
          <w:pPr>
            <w:pStyle w:val="TOC2"/>
            <w:tabs>
              <w:tab w:val="right" w:leader="dot" w:pos="10456"/>
            </w:tabs>
            <w:rPr>
              <w:rFonts w:asciiTheme="minorHAnsi" w:eastAsiaTheme="minorEastAsia" w:hAnsiTheme="minorHAnsi"/>
              <w:noProof/>
              <w:lang w:eastAsia="en-GB"/>
            </w:rPr>
          </w:pPr>
          <w:hyperlink w:anchor="_Toc527541727" w:history="1">
            <w:r w:rsidR="0091500F" w:rsidRPr="002548C8">
              <w:rPr>
                <w:rStyle w:val="Hyperlink"/>
                <w:noProof/>
              </w:rPr>
              <w:t>E-Learning Checklist</w:t>
            </w:r>
            <w:r w:rsidR="0091500F">
              <w:rPr>
                <w:noProof/>
                <w:webHidden/>
              </w:rPr>
              <w:tab/>
            </w:r>
            <w:r w:rsidR="0091500F">
              <w:rPr>
                <w:noProof/>
                <w:webHidden/>
              </w:rPr>
              <w:fldChar w:fldCharType="begin"/>
            </w:r>
            <w:r w:rsidR="0091500F">
              <w:rPr>
                <w:noProof/>
                <w:webHidden/>
              </w:rPr>
              <w:instrText xml:space="preserve"> PAGEREF _Toc527541727 \h </w:instrText>
            </w:r>
            <w:r w:rsidR="0091500F">
              <w:rPr>
                <w:noProof/>
                <w:webHidden/>
              </w:rPr>
            </w:r>
            <w:r w:rsidR="0091500F">
              <w:rPr>
                <w:noProof/>
                <w:webHidden/>
              </w:rPr>
              <w:fldChar w:fldCharType="separate"/>
            </w:r>
            <w:r w:rsidR="0091500F">
              <w:rPr>
                <w:noProof/>
                <w:webHidden/>
              </w:rPr>
              <w:t>5</w:t>
            </w:r>
            <w:r w:rsidR="0091500F">
              <w:rPr>
                <w:noProof/>
                <w:webHidden/>
              </w:rPr>
              <w:fldChar w:fldCharType="end"/>
            </w:r>
          </w:hyperlink>
        </w:p>
        <w:p w:rsidR="0091500F" w:rsidRDefault="00D81522">
          <w:pPr>
            <w:pStyle w:val="TOC2"/>
            <w:tabs>
              <w:tab w:val="right" w:leader="dot" w:pos="10456"/>
            </w:tabs>
            <w:rPr>
              <w:rFonts w:asciiTheme="minorHAnsi" w:eastAsiaTheme="minorEastAsia" w:hAnsiTheme="minorHAnsi"/>
              <w:noProof/>
              <w:lang w:eastAsia="en-GB"/>
            </w:rPr>
          </w:pPr>
          <w:hyperlink w:anchor="_Toc527541728" w:history="1">
            <w:r w:rsidR="0091500F" w:rsidRPr="002548C8">
              <w:rPr>
                <w:rStyle w:val="Hyperlink"/>
                <w:noProof/>
              </w:rPr>
              <w:t>Suggested Additional E-Learning</w:t>
            </w:r>
            <w:r w:rsidR="0091500F">
              <w:rPr>
                <w:noProof/>
                <w:webHidden/>
              </w:rPr>
              <w:tab/>
            </w:r>
            <w:r w:rsidR="0091500F">
              <w:rPr>
                <w:noProof/>
                <w:webHidden/>
              </w:rPr>
              <w:fldChar w:fldCharType="begin"/>
            </w:r>
            <w:r w:rsidR="0091500F">
              <w:rPr>
                <w:noProof/>
                <w:webHidden/>
              </w:rPr>
              <w:instrText xml:space="preserve"> PAGEREF _Toc527541728 \h </w:instrText>
            </w:r>
            <w:r w:rsidR="0091500F">
              <w:rPr>
                <w:noProof/>
                <w:webHidden/>
              </w:rPr>
            </w:r>
            <w:r w:rsidR="0091500F">
              <w:rPr>
                <w:noProof/>
                <w:webHidden/>
              </w:rPr>
              <w:fldChar w:fldCharType="separate"/>
            </w:r>
            <w:r w:rsidR="0091500F">
              <w:rPr>
                <w:noProof/>
                <w:webHidden/>
              </w:rPr>
              <w:t>6</w:t>
            </w:r>
            <w:r w:rsidR="0091500F">
              <w:rPr>
                <w:noProof/>
                <w:webHidden/>
              </w:rPr>
              <w:fldChar w:fldCharType="end"/>
            </w:r>
          </w:hyperlink>
        </w:p>
        <w:p w:rsidR="0091500F" w:rsidRDefault="00D81522">
          <w:pPr>
            <w:pStyle w:val="TOC2"/>
            <w:tabs>
              <w:tab w:val="right" w:leader="dot" w:pos="10456"/>
            </w:tabs>
            <w:rPr>
              <w:rFonts w:asciiTheme="minorHAnsi" w:eastAsiaTheme="minorEastAsia" w:hAnsiTheme="minorHAnsi"/>
              <w:noProof/>
              <w:lang w:eastAsia="en-GB"/>
            </w:rPr>
          </w:pPr>
          <w:hyperlink w:anchor="_Toc527541729" w:history="1">
            <w:r w:rsidR="0091500F" w:rsidRPr="002548C8">
              <w:rPr>
                <w:rStyle w:val="Hyperlink"/>
                <w:noProof/>
              </w:rPr>
              <w:t>How to access the Skills to Succeed Academy</w:t>
            </w:r>
            <w:r w:rsidR="0091500F">
              <w:rPr>
                <w:noProof/>
                <w:webHidden/>
              </w:rPr>
              <w:tab/>
            </w:r>
            <w:r w:rsidR="0091500F">
              <w:rPr>
                <w:noProof/>
                <w:webHidden/>
              </w:rPr>
              <w:fldChar w:fldCharType="begin"/>
            </w:r>
            <w:r w:rsidR="0091500F">
              <w:rPr>
                <w:noProof/>
                <w:webHidden/>
              </w:rPr>
              <w:instrText xml:space="preserve"> PAGEREF _Toc527541729 \h </w:instrText>
            </w:r>
            <w:r w:rsidR="0091500F">
              <w:rPr>
                <w:noProof/>
                <w:webHidden/>
              </w:rPr>
            </w:r>
            <w:r w:rsidR="0091500F">
              <w:rPr>
                <w:noProof/>
                <w:webHidden/>
              </w:rPr>
              <w:fldChar w:fldCharType="separate"/>
            </w:r>
            <w:r w:rsidR="0091500F">
              <w:rPr>
                <w:noProof/>
                <w:webHidden/>
              </w:rPr>
              <w:t>6</w:t>
            </w:r>
            <w:r w:rsidR="0091500F">
              <w:rPr>
                <w:noProof/>
                <w:webHidden/>
              </w:rPr>
              <w:fldChar w:fldCharType="end"/>
            </w:r>
          </w:hyperlink>
        </w:p>
        <w:p w:rsidR="0091500F" w:rsidRDefault="00D81522">
          <w:pPr>
            <w:pStyle w:val="TOC3"/>
            <w:tabs>
              <w:tab w:val="right" w:leader="dot" w:pos="10456"/>
            </w:tabs>
            <w:rPr>
              <w:noProof/>
              <w:lang w:val="en-GB" w:eastAsia="en-GB"/>
            </w:rPr>
          </w:pPr>
          <w:hyperlink w:anchor="_Toc527541730" w:history="1">
            <w:r w:rsidR="0091500F" w:rsidRPr="002548C8">
              <w:rPr>
                <w:rStyle w:val="Hyperlink"/>
                <w:noProof/>
              </w:rPr>
              <w:t>Access as the participant</w:t>
            </w:r>
            <w:r w:rsidR="0091500F">
              <w:rPr>
                <w:noProof/>
                <w:webHidden/>
              </w:rPr>
              <w:tab/>
            </w:r>
            <w:r w:rsidR="0091500F">
              <w:rPr>
                <w:noProof/>
                <w:webHidden/>
              </w:rPr>
              <w:fldChar w:fldCharType="begin"/>
            </w:r>
            <w:r w:rsidR="0091500F">
              <w:rPr>
                <w:noProof/>
                <w:webHidden/>
              </w:rPr>
              <w:instrText xml:space="preserve"> PAGEREF _Toc527541730 \h </w:instrText>
            </w:r>
            <w:r w:rsidR="0091500F">
              <w:rPr>
                <w:noProof/>
                <w:webHidden/>
              </w:rPr>
            </w:r>
            <w:r w:rsidR="0091500F">
              <w:rPr>
                <w:noProof/>
                <w:webHidden/>
              </w:rPr>
              <w:fldChar w:fldCharType="separate"/>
            </w:r>
            <w:r w:rsidR="0091500F">
              <w:rPr>
                <w:noProof/>
                <w:webHidden/>
              </w:rPr>
              <w:t>6</w:t>
            </w:r>
            <w:r w:rsidR="0091500F">
              <w:rPr>
                <w:noProof/>
                <w:webHidden/>
              </w:rPr>
              <w:fldChar w:fldCharType="end"/>
            </w:r>
          </w:hyperlink>
        </w:p>
        <w:p w:rsidR="0091500F" w:rsidRDefault="00D81522">
          <w:pPr>
            <w:pStyle w:val="TOC3"/>
            <w:tabs>
              <w:tab w:val="right" w:leader="dot" w:pos="10456"/>
            </w:tabs>
            <w:rPr>
              <w:noProof/>
              <w:lang w:val="en-GB" w:eastAsia="en-GB"/>
            </w:rPr>
          </w:pPr>
          <w:hyperlink w:anchor="_Toc527541731" w:history="1">
            <w:r w:rsidR="0091500F" w:rsidRPr="002548C8">
              <w:rPr>
                <w:rStyle w:val="Hyperlink"/>
                <w:noProof/>
              </w:rPr>
              <w:t>Access as the Participant Manager</w:t>
            </w:r>
            <w:r w:rsidR="0091500F">
              <w:rPr>
                <w:noProof/>
                <w:webHidden/>
              </w:rPr>
              <w:tab/>
            </w:r>
            <w:r w:rsidR="0091500F">
              <w:rPr>
                <w:noProof/>
                <w:webHidden/>
              </w:rPr>
              <w:fldChar w:fldCharType="begin"/>
            </w:r>
            <w:r w:rsidR="0091500F">
              <w:rPr>
                <w:noProof/>
                <w:webHidden/>
              </w:rPr>
              <w:instrText xml:space="preserve"> PAGEREF _Toc527541731 \h </w:instrText>
            </w:r>
            <w:r w:rsidR="0091500F">
              <w:rPr>
                <w:noProof/>
                <w:webHidden/>
              </w:rPr>
            </w:r>
            <w:r w:rsidR="0091500F">
              <w:rPr>
                <w:noProof/>
                <w:webHidden/>
              </w:rPr>
              <w:fldChar w:fldCharType="separate"/>
            </w:r>
            <w:r w:rsidR="0091500F">
              <w:rPr>
                <w:noProof/>
                <w:webHidden/>
              </w:rPr>
              <w:t>6</w:t>
            </w:r>
            <w:r w:rsidR="0091500F">
              <w:rPr>
                <w:noProof/>
                <w:webHidden/>
              </w:rPr>
              <w:fldChar w:fldCharType="end"/>
            </w:r>
          </w:hyperlink>
        </w:p>
        <w:p w:rsidR="0091500F" w:rsidRDefault="00D81522" w:rsidP="0091500F">
          <w:pPr>
            <w:pStyle w:val="TOC1"/>
            <w:rPr>
              <w:rFonts w:asciiTheme="minorHAnsi" w:eastAsiaTheme="minorEastAsia" w:hAnsiTheme="minorHAnsi"/>
              <w:lang w:eastAsia="en-GB"/>
            </w:rPr>
          </w:pPr>
          <w:hyperlink w:anchor="_Toc527541732" w:history="1">
            <w:r w:rsidR="0091500F" w:rsidRPr="002548C8">
              <w:rPr>
                <w:rStyle w:val="Hyperlink"/>
              </w:rPr>
              <w:t>Ending the Work Experience Opportunity</w:t>
            </w:r>
            <w:r w:rsidR="0091500F">
              <w:rPr>
                <w:webHidden/>
              </w:rPr>
              <w:tab/>
            </w:r>
            <w:r w:rsidR="0091500F">
              <w:rPr>
                <w:webHidden/>
              </w:rPr>
              <w:fldChar w:fldCharType="begin"/>
            </w:r>
            <w:r w:rsidR="0091500F">
              <w:rPr>
                <w:webHidden/>
              </w:rPr>
              <w:instrText xml:space="preserve"> PAGEREF _Toc527541732 \h </w:instrText>
            </w:r>
            <w:r w:rsidR="0091500F">
              <w:rPr>
                <w:webHidden/>
              </w:rPr>
            </w:r>
            <w:r w:rsidR="0091500F">
              <w:rPr>
                <w:webHidden/>
              </w:rPr>
              <w:fldChar w:fldCharType="separate"/>
            </w:r>
            <w:r w:rsidR="0091500F">
              <w:rPr>
                <w:webHidden/>
              </w:rPr>
              <w:t>7</w:t>
            </w:r>
            <w:r w:rsidR="0091500F">
              <w:rPr>
                <w:webHidden/>
              </w:rPr>
              <w:fldChar w:fldCharType="end"/>
            </w:r>
          </w:hyperlink>
        </w:p>
        <w:p w:rsidR="0091500F" w:rsidRDefault="00D81522">
          <w:pPr>
            <w:pStyle w:val="TOC2"/>
            <w:tabs>
              <w:tab w:val="right" w:leader="dot" w:pos="10456"/>
            </w:tabs>
            <w:rPr>
              <w:rFonts w:asciiTheme="minorHAnsi" w:eastAsiaTheme="minorEastAsia" w:hAnsiTheme="minorHAnsi"/>
              <w:noProof/>
              <w:lang w:eastAsia="en-GB"/>
            </w:rPr>
          </w:pPr>
          <w:hyperlink w:anchor="_Toc527541733" w:history="1">
            <w:r w:rsidR="0091500F" w:rsidRPr="002548C8">
              <w:rPr>
                <w:rStyle w:val="Hyperlink"/>
                <w:noProof/>
              </w:rPr>
              <w:t>Participant Survey</w:t>
            </w:r>
            <w:r w:rsidR="0091500F">
              <w:rPr>
                <w:noProof/>
                <w:webHidden/>
              </w:rPr>
              <w:tab/>
            </w:r>
            <w:r w:rsidR="0091500F">
              <w:rPr>
                <w:noProof/>
                <w:webHidden/>
              </w:rPr>
              <w:fldChar w:fldCharType="begin"/>
            </w:r>
            <w:r w:rsidR="0091500F">
              <w:rPr>
                <w:noProof/>
                <w:webHidden/>
              </w:rPr>
              <w:instrText xml:space="preserve"> PAGEREF _Toc527541733 \h </w:instrText>
            </w:r>
            <w:r w:rsidR="0091500F">
              <w:rPr>
                <w:noProof/>
                <w:webHidden/>
              </w:rPr>
            </w:r>
            <w:r w:rsidR="0091500F">
              <w:rPr>
                <w:noProof/>
                <w:webHidden/>
              </w:rPr>
              <w:fldChar w:fldCharType="separate"/>
            </w:r>
            <w:r w:rsidR="0091500F">
              <w:rPr>
                <w:noProof/>
                <w:webHidden/>
              </w:rPr>
              <w:t>7</w:t>
            </w:r>
            <w:r w:rsidR="0091500F">
              <w:rPr>
                <w:noProof/>
                <w:webHidden/>
              </w:rPr>
              <w:fldChar w:fldCharType="end"/>
            </w:r>
          </w:hyperlink>
        </w:p>
        <w:p w:rsidR="0091500F" w:rsidRDefault="00D81522">
          <w:pPr>
            <w:pStyle w:val="TOC2"/>
            <w:tabs>
              <w:tab w:val="right" w:leader="dot" w:pos="10456"/>
            </w:tabs>
            <w:rPr>
              <w:rFonts w:asciiTheme="minorHAnsi" w:eastAsiaTheme="minorEastAsia" w:hAnsiTheme="minorHAnsi"/>
              <w:noProof/>
              <w:lang w:eastAsia="en-GB"/>
            </w:rPr>
          </w:pPr>
          <w:hyperlink w:anchor="_Toc527541734" w:history="1">
            <w:r w:rsidR="0091500F" w:rsidRPr="002548C8">
              <w:rPr>
                <w:rStyle w:val="Hyperlink"/>
                <w:noProof/>
              </w:rPr>
              <w:t>Participant Manager Survey</w:t>
            </w:r>
            <w:r w:rsidR="0091500F">
              <w:rPr>
                <w:noProof/>
                <w:webHidden/>
              </w:rPr>
              <w:tab/>
            </w:r>
            <w:r w:rsidR="0091500F">
              <w:rPr>
                <w:noProof/>
                <w:webHidden/>
              </w:rPr>
              <w:fldChar w:fldCharType="begin"/>
            </w:r>
            <w:r w:rsidR="0091500F">
              <w:rPr>
                <w:noProof/>
                <w:webHidden/>
              </w:rPr>
              <w:instrText xml:space="preserve"> PAGEREF _Toc527541734 \h </w:instrText>
            </w:r>
            <w:r w:rsidR="0091500F">
              <w:rPr>
                <w:noProof/>
                <w:webHidden/>
              </w:rPr>
            </w:r>
            <w:r w:rsidR="0091500F">
              <w:rPr>
                <w:noProof/>
                <w:webHidden/>
              </w:rPr>
              <w:fldChar w:fldCharType="separate"/>
            </w:r>
            <w:r w:rsidR="0091500F">
              <w:rPr>
                <w:noProof/>
                <w:webHidden/>
              </w:rPr>
              <w:t>7</w:t>
            </w:r>
            <w:r w:rsidR="0091500F">
              <w:rPr>
                <w:noProof/>
                <w:webHidden/>
              </w:rPr>
              <w:fldChar w:fldCharType="end"/>
            </w:r>
          </w:hyperlink>
        </w:p>
        <w:p w:rsidR="0091500F" w:rsidRDefault="00D81522">
          <w:pPr>
            <w:pStyle w:val="TOC2"/>
            <w:tabs>
              <w:tab w:val="right" w:leader="dot" w:pos="10456"/>
            </w:tabs>
            <w:rPr>
              <w:rFonts w:asciiTheme="minorHAnsi" w:eastAsiaTheme="minorEastAsia" w:hAnsiTheme="minorHAnsi"/>
              <w:noProof/>
              <w:lang w:eastAsia="en-GB"/>
            </w:rPr>
          </w:pPr>
          <w:hyperlink w:anchor="_Toc527541735" w:history="1">
            <w:r w:rsidR="0091500F" w:rsidRPr="002548C8">
              <w:rPr>
                <w:rStyle w:val="Hyperlink"/>
                <w:noProof/>
              </w:rPr>
              <w:t>Sign Publicity Consent form</w:t>
            </w:r>
            <w:r w:rsidR="0091500F">
              <w:rPr>
                <w:noProof/>
                <w:webHidden/>
              </w:rPr>
              <w:tab/>
            </w:r>
            <w:r w:rsidR="0091500F">
              <w:rPr>
                <w:noProof/>
                <w:webHidden/>
              </w:rPr>
              <w:fldChar w:fldCharType="begin"/>
            </w:r>
            <w:r w:rsidR="0091500F">
              <w:rPr>
                <w:noProof/>
                <w:webHidden/>
              </w:rPr>
              <w:instrText xml:space="preserve"> PAGEREF _Toc527541735 \h </w:instrText>
            </w:r>
            <w:r w:rsidR="0091500F">
              <w:rPr>
                <w:noProof/>
                <w:webHidden/>
              </w:rPr>
            </w:r>
            <w:r w:rsidR="0091500F">
              <w:rPr>
                <w:noProof/>
                <w:webHidden/>
              </w:rPr>
              <w:fldChar w:fldCharType="separate"/>
            </w:r>
            <w:r w:rsidR="0091500F">
              <w:rPr>
                <w:noProof/>
                <w:webHidden/>
              </w:rPr>
              <w:t>7</w:t>
            </w:r>
            <w:r w:rsidR="0091500F">
              <w:rPr>
                <w:noProof/>
                <w:webHidden/>
              </w:rPr>
              <w:fldChar w:fldCharType="end"/>
            </w:r>
          </w:hyperlink>
        </w:p>
        <w:p w:rsidR="0091500F" w:rsidRDefault="00D81522">
          <w:pPr>
            <w:pStyle w:val="TOC2"/>
            <w:tabs>
              <w:tab w:val="right" w:leader="dot" w:pos="10456"/>
            </w:tabs>
            <w:rPr>
              <w:rFonts w:asciiTheme="minorHAnsi" w:eastAsiaTheme="minorEastAsia" w:hAnsiTheme="minorHAnsi"/>
              <w:noProof/>
              <w:lang w:eastAsia="en-GB"/>
            </w:rPr>
          </w:pPr>
          <w:hyperlink w:anchor="_Toc527541736" w:history="1">
            <w:r w:rsidR="0091500F" w:rsidRPr="002548C8">
              <w:rPr>
                <w:rStyle w:val="Hyperlink"/>
                <w:noProof/>
              </w:rPr>
              <w:t>Complete case study template</w:t>
            </w:r>
            <w:r w:rsidR="0091500F">
              <w:rPr>
                <w:noProof/>
                <w:webHidden/>
              </w:rPr>
              <w:tab/>
            </w:r>
            <w:r w:rsidR="0091500F">
              <w:rPr>
                <w:noProof/>
                <w:webHidden/>
              </w:rPr>
              <w:fldChar w:fldCharType="begin"/>
            </w:r>
            <w:r w:rsidR="0091500F">
              <w:rPr>
                <w:noProof/>
                <w:webHidden/>
              </w:rPr>
              <w:instrText xml:space="preserve"> PAGEREF _Toc527541736 \h </w:instrText>
            </w:r>
            <w:r w:rsidR="0091500F">
              <w:rPr>
                <w:noProof/>
                <w:webHidden/>
              </w:rPr>
            </w:r>
            <w:r w:rsidR="0091500F">
              <w:rPr>
                <w:noProof/>
                <w:webHidden/>
              </w:rPr>
              <w:fldChar w:fldCharType="separate"/>
            </w:r>
            <w:r w:rsidR="0091500F">
              <w:rPr>
                <w:noProof/>
                <w:webHidden/>
              </w:rPr>
              <w:t>7</w:t>
            </w:r>
            <w:r w:rsidR="0091500F">
              <w:rPr>
                <w:noProof/>
                <w:webHidden/>
              </w:rPr>
              <w:fldChar w:fldCharType="end"/>
            </w:r>
          </w:hyperlink>
        </w:p>
        <w:p w:rsidR="0091500F" w:rsidRDefault="00D81522">
          <w:pPr>
            <w:pStyle w:val="TOC2"/>
            <w:tabs>
              <w:tab w:val="right" w:leader="dot" w:pos="10456"/>
            </w:tabs>
            <w:rPr>
              <w:rFonts w:asciiTheme="minorHAnsi" w:eastAsiaTheme="minorEastAsia" w:hAnsiTheme="minorHAnsi"/>
              <w:noProof/>
              <w:lang w:eastAsia="en-GB"/>
            </w:rPr>
          </w:pPr>
          <w:hyperlink w:anchor="_Toc527541737" w:history="1">
            <w:r w:rsidR="0091500F" w:rsidRPr="002548C8">
              <w:rPr>
                <w:rStyle w:val="Hyperlink"/>
                <w:noProof/>
              </w:rPr>
              <w:t>Record of Achievement</w:t>
            </w:r>
            <w:r w:rsidR="0091500F">
              <w:rPr>
                <w:noProof/>
                <w:webHidden/>
              </w:rPr>
              <w:tab/>
            </w:r>
            <w:r w:rsidR="0091500F">
              <w:rPr>
                <w:noProof/>
                <w:webHidden/>
              </w:rPr>
              <w:fldChar w:fldCharType="begin"/>
            </w:r>
            <w:r w:rsidR="0091500F">
              <w:rPr>
                <w:noProof/>
                <w:webHidden/>
              </w:rPr>
              <w:instrText xml:space="preserve"> PAGEREF _Toc527541737 \h </w:instrText>
            </w:r>
            <w:r w:rsidR="0091500F">
              <w:rPr>
                <w:noProof/>
                <w:webHidden/>
              </w:rPr>
            </w:r>
            <w:r w:rsidR="0091500F">
              <w:rPr>
                <w:noProof/>
                <w:webHidden/>
              </w:rPr>
              <w:fldChar w:fldCharType="separate"/>
            </w:r>
            <w:r w:rsidR="0091500F">
              <w:rPr>
                <w:noProof/>
                <w:webHidden/>
              </w:rPr>
              <w:t>7</w:t>
            </w:r>
            <w:r w:rsidR="0091500F">
              <w:rPr>
                <w:noProof/>
                <w:webHidden/>
              </w:rPr>
              <w:fldChar w:fldCharType="end"/>
            </w:r>
          </w:hyperlink>
        </w:p>
        <w:p w:rsidR="0091500F" w:rsidRPr="0091500F" w:rsidRDefault="00D81522" w:rsidP="0091500F">
          <w:pPr>
            <w:pStyle w:val="TOC1"/>
            <w:rPr>
              <w:rFonts w:asciiTheme="minorHAnsi" w:eastAsiaTheme="minorEastAsia" w:hAnsiTheme="minorHAnsi"/>
              <w:lang w:eastAsia="en-GB"/>
            </w:rPr>
          </w:pPr>
          <w:hyperlink w:anchor="_Toc527541738" w:history="1">
            <w:r w:rsidR="0091500F" w:rsidRPr="0091500F">
              <w:rPr>
                <w:rStyle w:val="Hyperlink"/>
                <w:b/>
              </w:rPr>
              <w:t>Participant Manager’s Checklist</w:t>
            </w:r>
            <w:r w:rsidR="0091500F" w:rsidRPr="0091500F">
              <w:rPr>
                <w:webHidden/>
              </w:rPr>
              <w:tab/>
            </w:r>
            <w:r w:rsidR="0091500F" w:rsidRPr="0091500F">
              <w:rPr>
                <w:b/>
                <w:webHidden/>
              </w:rPr>
              <w:fldChar w:fldCharType="begin"/>
            </w:r>
            <w:r w:rsidR="0091500F" w:rsidRPr="0091500F">
              <w:rPr>
                <w:b/>
                <w:webHidden/>
              </w:rPr>
              <w:instrText xml:space="preserve"> PAGEREF _Toc527541738 \h </w:instrText>
            </w:r>
            <w:r w:rsidR="0091500F" w:rsidRPr="0091500F">
              <w:rPr>
                <w:b/>
                <w:webHidden/>
              </w:rPr>
            </w:r>
            <w:r w:rsidR="0091500F" w:rsidRPr="0091500F">
              <w:rPr>
                <w:b/>
                <w:webHidden/>
              </w:rPr>
              <w:fldChar w:fldCharType="separate"/>
            </w:r>
            <w:r w:rsidR="0091500F" w:rsidRPr="0091500F">
              <w:rPr>
                <w:b/>
                <w:webHidden/>
              </w:rPr>
              <w:t>8</w:t>
            </w:r>
            <w:r w:rsidR="0091500F" w:rsidRPr="0091500F">
              <w:rPr>
                <w:b/>
                <w:webHidden/>
              </w:rPr>
              <w:fldChar w:fldCharType="end"/>
            </w:r>
          </w:hyperlink>
        </w:p>
        <w:p w:rsidR="0091500F" w:rsidRDefault="00D81522" w:rsidP="0091500F">
          <w:pPr>
            <w:pStyle w:val="TOC1"/>
            <w:rPr>
              <w:rFonts w:asciiTheme="minorHAnsi" w:eastAsiaTheme="minorEastAsia" w:hAnsiTheme="minorHAnsi"/>
              <w:lang w:eastAsia="en-GB"/>
            </w:rPr>
          </w:pPr>
          <w:hyperlink w:anchor="_Toc527541739" w:history="1">
            <w:r w:rsidR="0091500F" w:rsidRPr="002548C8">
              <w:rPr>
                <w:rStyle w:val="Hyperlink"/>
              </w:rPr>
              <w:t>What can Movement to Work do for me?</w:t>
            </w:r>
            <w:r w:rsidR="0091500F">
              <w:rPr>
                <w:webHidden/>
              </w:rPr>
              <w:tab/>
            </w:r>
            <w:r w:rsidR="0091500F">
              <w:rPr>
                <w:webHidden/>
              </w:rPr>
              <w:fldChar w:fldCharType="begin"/>
            </w:r>
            <w:r w:rsidR="0091500F">
              <w:rPr>
                <w:webHidden/>
              </w:rPr>
              <w:instrText xml:space="preserve"> PAGEREF _Toc527541739 \h </w:instrText>
            </w:r>
            <w:r w:rsidR="0091500F">
              <w:rPr>
                <w:webHidden/>
              </w:rPr>
            </w:r>
            <w:r w:rsidR="0091500F">
              <w:rPr>
                <w:webHidden/>
              </w:rPr>
              <w:fldChar w:fldCharType="separate"/>
            </w:r>
            <w:r w:rsidR="0091500F">
              <w:rPr>
                <w:webHidden/>
              </w:rPr>
              <w:t>9</w:t>
            </w:r>
            <w:r w:rsidR="0091500F">
              <w:rPr>
                <w:webHidden/>
              </w:rPr>
              <w:fldChar w:fldCharType="end"/>
            </w:r>
          </w:hyperlink>
        </w:p>
        <w:p w:rsidR="0091500F" w:rsidRDefault="00D81522">
          <w:pPr>
            <w:pStyle w:val="TOC2"/>
            <w:tabs>
              <w:tab w:val="right" w:leader="dot" w:pos="10456"/>
            </w:tabs>
            <w:rPr>
              <w:rFonts w:asciiTheme="minorHAnsi" w:eastAsiaTheme="minorEastAsia" w:hAnsiTheme="minorHAnsi"/>
              <w:noProof/>
              <w:lang w:eastAsia="en-GB"/>
            </w:rPr>
          </w:pPr>
          <w:hyperlink w:anchor="_Toc527541740" w:history="1">
            <w:r w:rsidR="0091500F" w:rsidRPr="002548C8">
              <w:rPr>
                <w:rStyle w:val="Hyperlink"/>
                <w:noProof/>
              </w:rPr>
              <w:t>Self-development</w:t>
            </w:r>
            <w:r w:rsidR="0091500F">
              <w:rPr>
                <w:noProof/>
                <w:webHidden/>
              </w:rPr>
              <w:tab/>
            </w:r>
            <w:r w:rsidR="0091500F">
              <w:rPr>
                <w:noProof/>
                <w:webHidden/>
              </w:rPr>
              <w:fldChar w:fldCharType="begin"/>
            </w:r>
            <w:r w:rsidR="0091500F">
              <w:rPr>
                <w:noProof/>
                <w:webHidden/>
              </w:rPr>
              <w:instrText xml:space="preserve"> PAGEREF _Toc527541740 \h </w:instrText>
            </w:r>
            <w:r w:rsidR="0091500F">
              <w:rPr>
                <w:noProof/>
                <w:webHidden/>
              </w:rPr>
            </w:r>
            <w:r w:rsidR="0091500F">
              <w:rPr>
                <w:noProof/>
                <w:webHidden/>
              </w:rPr>
              <w:fldChar w:fldCharType="separate"/>
            </w:r>
            <w:r w:rsidR="0091500F">
              <w:rPr>
                <w:noProof/>
                <w:webHidden/>
              </w:rPr>
              <w:t>9</w:t>
            </w:r>
            <w:r w:rsidR="0091500F">
              <w:rPr>
                <w:noProof/>
                <w:webHidden/>
              </w:rPr>
              <w:fldChar w:fldCharType="end"/>
            </w:r>
          </w:hyperlink>
        </w:p>
        <w:p w:rsidR="0091500F" w:rsidRDefault="00D81522" w:rsidP="0091500F">
          <w:pPr>
            <w:pStyle w:val="TOC1"/>
            <w:rPr>
              <w:rFonts w:asciiTheme="minorHAnsi" w:eastAsiaTheme="minorEastAsia" w:hAnsiTheme="minorHAnsi"/>
              <w:lang w:eastAsia="en-GB"/>
            </w:rPr>
          </w:pPr>
          <w:hyperlink w:anchor="_Toc527541741" w:history="1">
            <w:r w:rsidR="0091500F" w:rsidRPr="002548C8">
              <w:rPr>
                <w:rStyle w:val="Hyperlink"/>
              </w:rPr>
              <w:t>Tips for being a top Participant Manager</w:t>
            </w:r>
            <w:r w:rsidR="0091500F">
              <w:rPr>
                <w:webHidden/>
              </w:rPr>
              <w:tab/>
            </w:r>
            <w:r w:rsidR="0091500F">
              <w:rPr>
                <w:webHidden/>
              </w:rPr>
              <w:fldChar w:fldCharType="begin"/>
            </w:r>
            <w:r w:rsidR="0091500F">
              <w:rPr>
                <w:webHidden/>
              </w:rPr>
              <w:instrText xml:space="preserve"> PAGEREF _Toc527541741 \h </w:instrText>
            </w:r>
            <w:r w:rsidR="0091500F">
              <w:rPr>
                <w:webHidden/>
              </w:rPr>
            </w:r>
            <w:r w:rsidR="0091500F">
              <w:rPr>
                <w:webHidden/>
              </w:rPr>
              <w:fldChar w:fldCharType="separate"/>
            </w:r>
            <w:r w:rsidR="0091500F">
              <w:rPr>
                <w:webHidden/>
              </w:rPr>
              <w:t>10</w:t>
            </w:r>
            <w:r w:rsidR="0091500F">
              <w:rPr>
                <w:webHidden/>
              </w:rPr>
              <w:fldChar w:fldCharType="end"/>
            </w:r>
          </w:hyperlink>
        </w:p>
        <w:p w:rsidR="0091500F" w:rsidRDefault="00D81522">
          <w:pPr>
            <w:pStyle w:val="TOC2"/>
            <w:tabs>
              <w:tab w:val="right" w:leader="dot" w:pos="10456"/>
            </w:tabs>
            <w:rPr>
              <w:rFonts w:asciiTheme="minorHAnsi" w:eastAsiaTheme="minorEastAsia" w:hAnsiTheme="minorHAnsi"/>
              <w:noProof/>
              <w:lang w:eastAsia="en-GB"/>
            </w:rPr>
          </w:pPr>
          <w:hyperlink w:anchor="_Toc527541742" w:history="1">
            <w:r w:rsidR="0091500F" w:rsidRPr="002548C8">
              <w:rPr>
                <w:rStyle w:val="Hyperlink"/>
                <w:noProof/>
              </w:rPr>
              <w:t>Leadership and Management in DWP</w:t>
            </w:r>
            <w:r w:rsidR="0091500F">
              <w:rPr>
                <w:noProof/>
                <w:webHidden/>
              </w:rPr>
              <w:tab/>
            </w:r>
            <w:r w:rsidR="0091500F">
              <w:rPr>
                <w:noProof/>
                <w:webHidden/>
              </w:rPr>
              <w:fldChar w:fldCharType="begin"/>
            </w:r>
            <w:r w:rsidR="0091500F">
              <w:rPr>
                <w:noProof/>
                <w:webHidden/>
              </w:rPr>
              <w:instrText xml:space="preserve"> PAGEREF _Toc527541742 \h </w:instrText>
            </w:r>
            <w:r w:rsidR="0091500F">
              <w:rPr>
                <w:noProof/>
                <w:webHidden/>
              </w:rPr>
            </w:r>
            <w:r w:rsidR="0091500F">
              <w:rPr>
                <w:noProof/>
                <w:webHidden/>
              </w:rPr>
              <w:fldChar w:fldCharType="separate"/>
            </w:r>
            <w:r w:rsidR="0091500F">
              <w:rPr>
                <w:noProof/>
                <w:webHidden/>
              </w:rPr>
              <w:t>10</w:t>
            </w:r>
            <w:r w:rsidR="0091500F">
              <w:rPr>
                <w:noProof/>
                <w:webHidden/>
              </w:rPr>
              <w:fldChar w:fldCharType="end"/>
            </w:r>
          </w:hyperlink>
        </w:p>
        <w:p w:rsidR="0091500F" w:rsidRDefault="00D81522" w:rsidP="0091500F">
          <w:pPr>
            <w:pStyle w:val="TOC1"/>
            <w:rPr>
              <w:rFonts w:asciiTheme="minorHAnsi" w:eastAsiaTheme="minorEastAsia" w:hAnsiTheme="minorHAnsi"/>
              <w:lang w:eastAsia="en-GB"/>
            </w:rPr>
          </w:pPr>
          <w:hyperlink w:anchor="_Toc527541743" w:history="1">
            <w:r w:rsidR="0091500F" w:rsidRPr="002548C8">
              <w:rPr>
                <w:rStyle w:val="Hyperlink"/>
              </w:rPr>
              <w:t>Shared Approach</w:t>
            </w:r>
            <w:r w:rsidR="0091500F">
              <w:rPr>
                <w:webHidden/>
              </w:rPr>
              <w:tab/>
            </w:r>
            <w:r w:rsidR="0091500F">
              <w:rPr>
                <w:webHidden/>
              </w:rPr>
              <w:fldChar w:fldCharType="begin"/>
            </w:r>
            <w:r w:rsidR="0091500F">
              <w:rPr>
                <w:webHidden/>
              </w:rPr>
              <w:instrText xml:space="preserve"> PAGEREF _Toc527541743 \h </w:instrText>
            </w:r>
            <w:r w:rsidR="0091500F">
              <w:rPr>
                <w:webHidden/>
              </w:rPr>
            </w:r>
            <w:r w:rsidR="0091500F">
              <w:rPr>
                <w:webHidden/>
              </w:rPr>
              <w:fldChar w:fldCharType="separate"/>
            </w:r>
            <w:r w:rsidR="0091500F">
              <w:rPr>
                <w:webHidden/>
              </w:rPr>
              <w:t>11</w:t>
            </w:r>
            <w:r w:rsidR="0091500F">
              <w:rPr>
                <w:webHidden/>
              </w:rPr>
              <w:fldChar w:fldCharType="end"/>
            </w:r>
          </w:hyperlink>
        </w:p>
        <w:p w:rsidR="0091500F" w:rsidRDefault="00D81522" w:rsidP="0091500F">
          <w:pPr>
            <w:pStyle w:val="TOC1"/>
            <w:rPr>
              <w:rFonts w:asciiTheme="minorHAnsi" w:eastAsiaTheme="minorEastAsia" w:hAnsiTheme="minorHAnsi"/>
              <w:lang w:eastAsia="en-GB"/>
            </w:rPr>
          </w:pPr>
          <w:hyperlink w:anchor="_Toc527541744" w:history="1">
            <w:r w:rsidR="0091500F" w:rsidRPr="002548C8">
              <w:rPr>
                <w:rStyle w:val="Hyperlink"/>
              </w:rPr>
              <w:t>Become an Ambassador!</w:t>
            </w:r>
            <w:r w:rsidR="0091500F">
              <w:rPr>
                <w:webHidden/>
              </w:rPr>
              <w:tab/>
            </w:r>
            <w:r w:rsidR="0091500F">
              <w:rPr>
                <w:webHidden/>
              </w:rPr>
              <w:fldChar w:fldCharType="begin"/>
            </w:r>
            <w:r w:rsidR="0091500F">
              <w:rPr>
                <w:webHidden/>
              </w:rPr>
              <w:instrText xml:space="preserve"> PAGEREF _Toc527541744 \h </w:instrText>
            </w:r>
            <w:r w:rsidR="0091500F">
              <w:rPr>
                <w:webHidden/>
              </w:rPr>
            </w:r>
            <w:r w:rsidR="0091500F">
              <w:rPr>
                <w:webHidden/>
              </w:rPr>
              <w:fldChar w:fldCharType="separate"/>
            </w:r>
            <w:r w:rsidR="0091500F">
              <w:rPr>
                <w:webHidden/>
              </w:rPr>
              <w:t>11</w:t>
            </w:r>
            <w:r w:rsidR="0091500F">
              <w:rPr>
                <w:webHidden/>
              </w:rPr>
              <w:fldChar w:fldCharType="end"/>
            </w:r>
          </w:hyperlink>
        </w:p>
        <w:p w:rsidR="0091500F" w:rsidRDefault="00D81522" w:rsidP="0091500F">
          <w:pPr>
            <w:pStyle w:val="TOC1"/>
            <w:rPr>
              <w:rFonts w:asciiTheme="minorHAnsi" w:eastAsiaTheme="minorEastAsia" w:hAnsiTheme="minorHAnsi"/>
              <w:lang w:eastAsia="en-GB"/>
            </w:rPr>
          </w:pPr>
          <w:hyperlink w:anchor="_Toc527541745" w:history="1">
            <w:r w:rsidR="0091500F" w:rsidRPr="002548C8">
              <w:rPr>
                <w:rStyle w:val="Hyperlink"/>
              </w:rPr>
              <w:t>Policy Guidance</w:t>
            </w:r>
            <w:r w:rsidR="0091500F">
              <w:rPr>
                <w:webHidden/>
              </w:rPr>
              <w:tab/>
            </w:r>
            <w:r w:rsidR="0091500F">
              <w:rPr>
                <w:webHidden/>
              </w:rPr>
              <w:fldChar w:fldCharType="begin"/>
            </w:r>
            <w:r w:rsidR="0091500F">
              <w:rPr>
                <w:webHidden/>
              </w:rPr>
              <w:instrText xml:space="preserve"> PAGEREF _Toc527541745 \h </w:instrText>
            </w:r>
            <w:r w:rsidR="0091500F">
              <w:rPr>
                <w:webHidden/>
              </w:rPr>
            </w:r>
            <w:r w:rsidR="0091500F">
              <w:rPr>
                <w:webHidden/>
              </w:rPr>
              <w:fldChar w:fldCharType="separate"/>
            </w:r>
            <w:r w:rsidR="0091500F">
              <w:rPr>
                <w:webHidden/>
              </w:rPr>
              <w:t>11</w:t>
            </w:r>
            <w:r w:rsidR="0091500F">
              <w:rPr>
                <w:webHidden/>
              </w:rPr>
              <w:fldChar w:fldCharType="end"/>
            </w:r>
          </w:hyperlink>
        </w:p>
        <w:p w:rsidR="00EC5E1A" w:rsidRDefault="00EC5E1A">
          <w:r>
            <w:rPr>
              <w:b/>
              <w:bCs/>
              <w:noProof/>
            </w:rPr>
            <w:fldChar w:fldCharType="end"/>
          </w:r>
        </w:p>
      </w:sdtContent>
    </w:sdt>
    <w:p w:rsidR="00E663EF" w:rsidRDefault="00E663EF">
      <w:pPr>
        <w:rPr>
          <w:rFonts w:cs="Arial"/>
          <w:b/>
          <w:kern w:val="24"/>
          <w:sz w:val="28"/>
          <w:szCs w:val="24"/>
        </w:rPr>
      </w:pPr>
      <w:r>
        <w:br w:type="page"/>
      </w:r>
    </w:p>
    <w:p w:rsidR="008F5CC4" w:rsidRDefault="008F5CC4" w:rsidP="00154DD7">
      <w:pPr>
        <w:pStyle w:val="Heading1"/>
      </w:pPr>
      <w:bookmarkStart w:id="2" w:name="_Toc527541715"/>
      <w:r>
        <w:lastRenderedPageBreak/>
        <w:t>Before the Work Experience Opportunity starts</w:t>
      </w:r>
      <w:bookmarkEnd w:id="2"/>
    </w:p>
    <w:p w:rsidR="008F5CC4" w:rsidRDefault="008F5CC4" w:rsidP="00154DD7">
      <w:r w:rsidRPr="00154DD7">
        <w:t xml:space="preserve">As you should have already designed your Work Experience Opportunity timetable, you should be well on your way to delivering a fantastic work experience </w:t>
      </w:r>
      <w:r w:rsidR="00EC5E1A">
        <w:t xml:space="preserve">for a young person. Below is a </w:t>
      </w:r>
      <w:r w:rsidRPr="00154DD7">
        <w:t>list to ensure that your Participant will have a smooth transition into the Civil Service.</w:t>
      </w:r>
    </w:p>
    <w:p w:rsidR="00154DD7" w:rsidRPr="00154DD7" w:rsidRDefault="00154DD7" w:rsidP="00154DD7"/>
    <w:p w:rsidR="00556134" w:rsidRDefault="00556134" w:rsidP="00EC5E1A">
      <w:pPr>
        <w:pStyle w:val="Heading2"/>
      </w:pPr>
      <w:bookmarkStart w:id="3" w:name="_Toc527541716"/>
      <w:r w:rsidRPr="00154DD7">
        <w:t>Contacting the Participan</w:t>
      </w:r>
      <w:r w:rsidR="00EC5E1A">
        <w:t>t</w:t>
      </w:r>
      <w:bookmarkEnd w:id="3"/>
    </w:p>
    <w:p w:rsidR="008F5CC4" w:rsidRDefault="00556134" w:rsidP="00154DD7">
      <w:r>
        <w:t>It is important to contact the P</w:t>
      </w:r>
      <w:r w:rsidR="008F5CC4" w:rsidRPr="00556134">
        <w:t>articipant(s) straight away to ma</w:t>
      </w:r>
      <w:r>
        <w:t xml:space="preserve">ke them feel welcomed. </w:t>
      </w:r>
      <w:r w:rsidR="008F5CC4" w:rsidRPr="00556134">
        <w:t>Ideally</w:t>
      </w:r>
      <w:r>
        <w:t>, you would meet up with the Participant(s) before the Work Experience Opportunity starts so that you can get to know them and find out what their motivations are and if they have any special requirements.</w:t>
      </w:r>
    </w:p>
    <w:p w:rsidR="00556134" w:rsidRDefault="00556134" w:rsidP="00154DD7">
      <w:r>
        <w:t xml:space="preserve">Remember to talk about: </w:t>
      </w:r>
    </w:p>
    <w:p w:rsidR="00556134" w:rsidRPr="00556134" w:rsidRDefault="00556134" w:rsidP="00EC5E1A">
      <w:pPr>
        <w:pStyle w:val="ListParagraph"/>
        <w:numPr>
          <w:ilvl w:val="0"/>
          <w:numId w:val="15"/>
        </w:numPr>
      </w:pPr>
      <w:r>
        <w:t>Special requirements and reasonable adjustments</w:t>
      </w:r>
    </w:p>
    <w:p w:rsidR="00556134" w:rsidRPr="00556134" w:rsidRDefault="00556134" w:rsidP="00EC5E1A">
      <w:pPr>
        <w:pStyle w:val="ListParagraph"/>
        <w:numPr>
          <w:ilvl w:val="0"/>
          <w:numId w:val="15"/>
        </w:numPr>
      </w:pPr>
      <w:r>
        <w:t>If they have a laptop/mobile device to access Skills to Succeed</w:t>
      </w:r>
    </w:p>
    <w:p w:rsidR="00556134" w:rsidRDefault="00556134" w:rsidP="00EC5E1A">
      <w:pPr>
        <w:pStyle w:val="ListParagraph"/>
        <w:numPr>
          <w:ilvl w:val="0"/>
          <w:numId w:val="15"/>
        </w:numPr>
      </w:pPr>
      <w:r>
        <w:t>Their work pattern and dress code</w:t>
      </w:r>
      <w:r w:rsidR="006A6688">
        <w:t>, lunch provisions</w:t>
      </w:r>
      <w:r w:rsidR="00EC5E1A">
        <w:t>, next of kin details</w:t>
      </w:r>
      <w:r w:rsidR="006A6688">
        <w:t xml:space="preserve"> </w:t>
      </w:r>
      <w:proofErr w:type="spellStart"/>
      <w:r w:rsidR="006A6688">
        <w:t>etc</w:t>
      </w:r>
      <w:proofErr w:type="spellEnd"/>
      <w:r w:rsidR="006A6688">
        <w:t xml:space="preserve"> </w:t>
      </w:r>
    </w:p>
    <w:p w:rsidR="00556134" w:rsidRDefault="00556134" w:rsidP="00EC5E1A">
      <w:pPr>
        <w:pStyle w:val="ListParagraph"/>
        <w:numPr>
          <w:ilvl w:val="0"/>
          <w:numId w:val="15"/>
        </w:numPr>
      </w:pPr>
      <w:r>
        <w:t xml:space="preserve">What will happen on their first day, where to go </w:t>
      </w:r>
      <w:proofErr w:type="spellStart"/>
      <w:r>
        <w:t>etc</w:t>
      </w:r>
      <w:proofErr w:type="spellEnd"/>
    </w:p>
    <w:p w:rsidR="00556134" w:rsidRDefault="00556134" w:rsidP="00EC5E1A">
      <w:pPr>
        <w:pStyle w:val="ListParagraph"/>
        <w:numPr>
          <w:ilvl w:val="0"/>
          <w:numId w:val="15"/>
        </w:numPr>
      </w:pPr>
      <w:r>
        <w:t>The Participant Workbook (give them this to look at)</w:t>
      </w:r>
    </w:p>
    <w:p w:rsidR="00556134" w:rsidRDefault="006A6688" w:rsidP="00154DD7">
      <w:pPr>
        <w:pStyle w:val="ListParagraph"/>
        <w:numPr>
          <w:ilvl w:val="0"/>
          <w:numId w:val="15"/>
        </w:numPr>
      </w:pPr>
      <w:r>
        <w:t>Any questions the Participant might have</w:t>
      </w:r>
    </w:p>
    <w:p w:rsidR="008F5CC4" w:rsidRDefault="00556134" w:rsidP="00154DD7">
      <w:r>
        <w:t>If you can’t meet up with the Participant in person, try talk to them on the phone and follow up your conversation with an email confirming the details discussed.</w:t>
      </w:r>
    </w:p>
    <w:p w:rsidR="002D23E6" w:rsidRDefault="002D23E6" w:rsidP="00154DD7"/>
    <w:p w:rsidR="002D23E6" w:rsidRDefault="002D23E6" w:rsidP="002D23E6">
      <w:pPr>
        <w:pStyle w:val="Heading2"/>
      </w:pPr>
      <w:r>
        <w:t>Welcome Letter</w:t>
      </w:r>
    </w:p>
    <w:p w:rsidR="002D23E6" w:rsidRPr="002D23E6" w:rsidRDefault="002D23E6" w:rsidP="002D23E6">
      <w:r>
        <w:t xml:space="preserve">A welcome letter template can be found on the intranet, </w:t>
      </w:r>
      <w:hyperlink r:id="rId11" w:history="1">
        <w:r w:rsidRPr="002D23E6">
          <w:rPr>
            <w:rStyle w:val="Hyperlink"/>
          </w:rPr>
          <w:t>here</w:t>
        </w:r>
      </w:hyperlink>
      <w:r>
        <w:t>.</w:t>
      </w:r>
    </w:p>
    <w:p w:rsidR="00154DD7" w:rsidRPr="00154DD7" w:rsidRDefault="00154DD7" w:rsidP="00154DD7"/>
    <w:p w:rsidR="006A6688" w:rsidRDefault="00154DD7" w:rsidP="00EC5E1A">
      <w:pPr>
        <w:pStyle w:val="Heading2"/>
      </w:pPr>
      <w:bookmarkStart w:id="4" w:name="_Toc527541717"/>
      <w:r>
        <w:t>Getting a pseudo staff number</w:t>
      </w:r>
      <w:bookmarkEnd w:id="4"/>
    </w:p>
    <w:p w:rsidR="00154DD7" w:rsidRDefault="00154DD7" w:rsidP="00154DD7">
      <w:r w:rsidRPr="00154DD7">
        <w:t xml:space="preserve">Apply for a pseudo staff number </w:t>
      </w:r>
      <w:r>
        <w:t>through SOP.</w:t>
      </w:r>
    </w:p>
    <w:p w:rsidR="00154DD7" w:rsidRDefault="00154DD7" w:rsidP="00154DD7">
      <w:r w:rsidRPr="00154DD7">
        <w:t>Click on Knowledge base (right hand side) – search pseudo staff number and the instructions and PSEUDO1 form will be displayed</w:t>
      </w:r>
      <w:r>
        <w:t>.</w:t>
      </w:r>
    </w:p>
    <w:p w:rsidR="00154DD7" w:rsidRDefault="00154DD7" w:rsidP="00154DD7"/>
    <w:p w:rsidR="00154DD7" w:rsidRDefault="00154DD7" w:rsidP="00EC5E1A">
      <w:pPr>
        <w:pStyle w:val="Heading2"/>
      </w:pPr>
      <w:bookmarkStart w:id="5" w:name="_Toc527541718"/>
      <w:r>
        <w:t>Creating a user account</w:t>
      </w:r>
      <w:bookmarkEnd w:id="5"/>
    </w:p>
    <w:p w:rsidR="00154DD7" w:rsidRDefault="00154DD7" w:rsidP="00154DD7">
      <w:r w:rsidRPr="00154DD7">
        <w:t>Apply for e-mail access</w:t>
      </w:r>
      <w:r>
        <w:t>.</w:t>
      </w:r>
      <w:r w:rsidRPr="00154DD7">
        <w:t xml:space="preserve"> </w:t>
      </w:r>
    </w:p>
    <w:p w:rsidR="00154DD7" w:rsidRPr="00154DD7" w:rsidRDefault="00154DD7" w:rsidP="00154DD7">
      <w:r>
        <w:t xml:space="preserve">Submit request via </w:t>
      </w:r>
      <w:proofErr w:type="spellStart"/>
      <w:r>
        <w:t>Technow</w:t>
      </w:r>
      <w:proofErr w:type="spellEnd"/>
      <w:r>
        <w:t>: R</w:t>
      </w:r>
      <w:r w:rsidRPr="00154DD7">
        <w:t>equest Something&gt;User Access&gt;User&gt;Manager User&gt;select “Create User” within the “what would you like to do” field an</w:t>
      </w:r>
      <w:r>
        <w:t xml:space="preserve">d provide necessary information. Additional guidance can be found </w:t>
      </w:r>
      <w:hyperlink r:id="rId12" w:history="1">
        <w:r w:rsidRPr="00154DD7">
          <w:rPr>
            <w:rStyle w:val="Hyperlink"/>
            <w:rFonts w:cs="Arial"/>
          </w:rPr>
          <w:t>here</w:t>
        </w:r>
      </w:hyperlink>
      <w:r>
        <w:t xml:space="preserve">. </w:t>
      </w:r>
    </w:p>
    <w:p w:rsidR="00154DD7" w:rsidRPr="00154DD7" w:rsidRDefault="00154DD7" w:rsidP="00154DD7"/>
    <w:p w:rsidR="00EC5E1A" w:rsidRDefault="00EC5E1A" w:rsidP="00154DD7">
      <w:r>
        <w:t xml:space="preserve">Date Completed: </w:t>
      </w:r>
      <w:r w:rsidR="00D16160">
        <w:t xml:space="preserve">                                                                    </w:t>
      </w:r>
      <w:r>
        <w:t xml:space="preserve">Signed: </w:t>
      </w:r>
    </w:p>
    <w:p w:rsidR="008A72EE" w:rsidRDefault="008A72EE" w:rsidP="00154DD7"/>
    <w:p w:rsidR="00600AF4" w:rsidRDefault="00600AF4">
      <w:pPr>
        <w:rPr>
          <w:rFonts w:cs="Arial"/>
          <w:b/>
          <w:kern w:val="24"/>
          <w:sz w:val="28"/>
          <w:szCs w:val="24"/>
        </w:rPr>
      </w:pPr>
      <w:r>
        <w:br w:type="page"/>
      </w:r>
    </w:p>
    <w:p w:rsidR="00EC5E1A" w:rsidRDefault="00EC5E1A" w:rsidP="00EC5E1A">
      <w:pPr>
        <w:pStyle w:val="Heading1"/>
      </w:pPr>
      <w:bookmarkStart w:id="6" w:name="_Toc527541719"/>
      <w:r>
        <w:lastRenderedPageBreak/>
        <w:t>During the Work Experience Opportunity</w:t>
      </w:r>
      <w:bookmarkEnd w:id="6"/>
    </w:p>
    <w:p w:rsidR="003F67BF" w:rsidRDefault="003F67BF" w:rsidP="00EC5E1A">
      <w:pPr>
        <w:pStyle w:val="Heading2"/>
      </w:pPr>
      <w:bookmarkStart w:id="7" w:name="_Toc527541720"/>
      <w:r>
        <w:t>Greeting the Participant</w:t>
      </w:r>
      <w:bookmarkEnd w:id="7"/>
    </w:p>
    <w:p w:rsidR="003F67BF" w:rsidRDefault="003F67BF" w:rsidP="003F67BF">
      <w:r>
        <w:t>Collect the Participant from reception and check they have signed for a visitor’s pass. Explain that the Participant will need to get a daily visitor’s pass for the duration of the Work Experience Opportunity and tell them that the pass should be visible at all times.</w:t>
      </w:r>
    </w:p>
    <w:p w:rsidR="004820AF" w:rsidRDefault="004820AF" w:rsidP="004820AF">
      <w:pPr>
        <w:pStyle w:val="Heading2"/>
      </w:pPr>
      <w:bookmarkStart w:id="8" w:name="_Toc527541723"/>
      <w:bookmarkStart w:id="9" w:name="_Toc527541721"/>
      <w:r>
        <w:t>Induction</w:t>
      </w:r>
      <w:bookmarkEnd w:id="8"/>
    </w:p>
    <w:p w:rsidR="004820AF" w:rsidRDefault="004820AF" w:rsidP="004820AF">
      <w:r>
        <w:t xml:space="preserve">The induction should be done on the first day. Although it involves giving the Participant(s) a lot of information, it’s important to keep it fun and friendly. If there is more than one Participant starting at the same time, it would be useful to bring them together so they can begin to build a network. This would also mean that only one Participant Manager is needed to take the induction for the whole group. To learn more about this kind of approach, please see the </w:t>
      </w:r>
      <w:hyperlink w:anchor="_Shared_Approach" w:history="1">
        <w:r w:rsidRPr="00936059">
          <w:rPr>
            <w:rStyle w:val="Hyperlink"/>
          </w:rPr>
          <w:t>Shared Approach</w:t>
        </w:r>
      </w:hyperlink>
      <w:r>
        <w:t>.</w:t>
      </w:r>
    </w:p>
    <w:p w:rsidR="004820AF" w:rsidRDefault="00D81522" w:rsidP="004820AF">
      <w:hyperlink r:id="rId13" w:history="1">
        <w:r w:rsidR="004820AF" w:rsidRPr="003325BF">
          <w:rPr>
            <w:rStyle w:val="Hyperlink"/>
          </w:rPr>
          <w:t>Click here to see a suggested induction pack</w:t>
        </w:r>
      </w:hyperlink>
      <w:r w:rsidR="004820AF">
        <w:t>, but feel free to run the day as you like.</w:t>
      </w:r>
    </w:p>
    <w:p w:rsidR="003F67BF" w:rsidRDefault="003F67BF" w:rsidP="003F67BF">
      <w:pPr>
        <w:pStyle w:val="Heading2"/>
      </w:pPr>
      <w:bookmarkStart w:id="10" w:name="_Toc527541722"/>
      <w:bookmarkEnd w:id="9"/>
      <w:r>
        <w:t>Tour of the building</w:t>
      </w:r>
      <w:bookmarkEnd w:id="10"/>
      <w:r>
        <w:t xml:space="preserve"> </w:t>
      </w:r>
    </w:p>
    <w:p w:rsidR="003F67BF" w:rsidRDefault="003F67BF" w:rsidP="003F67BF">
      <w:r>
        <w:t>Cover the domestics, toilets, kitchen areas, etc.</w:t>
      </w:r>
    </w:p>
    <w:p w:rsidR="003F67BF" w:rsidRDefault="003F67BF" w:rsidP="003F67BF">
      <w:r>
        <w:t>Explain the fire alarm procedure and show them the fire exits.</w:t>
      </w:r>
    </w:p>
    <w:p w:rsidR="003F67BF" w:rsidRDefault="003F67BF" w:rsidP="003F67BF">
      <w:r>
        <w:t>Give a tour of the building, including:</w:t>
      </w:r>
    </w:p>
    <w:p w:rsidR="003F67BF" w:rsidRDefault="003F67BF" w:rsidP="003F67BF">
      <w:pPr>
        <w:pStyle w:val="ListParagraph"/>
        <w:numPr>
          <w:ilvl w:val="0"/>
          <w:numId w:val="16"/>
        </w:numPr>
      </w:pPr>
      <w:r>
        <w:t>First aid room and first aid officer</w:t>
      </w:r>
    </w:p>
    <w:p w:rsidR="003F67BF" w:rsidRDefault="003F67BF" w:rsidP="003F67BF">
      <w:pPr>
        <w:pStyle w:val="ListParagraph"/>
        <w:numPr>
          <w:ilvl w:val="0"/>
          <w:numId w:val="16"/>
        </w:numPr>
      </w:pPr>
      <w:r>
        <w:t>Prayer room</w:t>
      </w:r>
    </w:p>
    <w:p w:rsidR="003F67BF" w:rsidRDefault="003F67BF" w:rsidP="003F67BF">
      <w:pPr>
        <w:pStyle w:val="ListParagraph"/>
        <w:numPr>
          <w:ilvl w:val="0"/>
          <w:numId w:val="16"/>
        </w:numPr>
      </w:pPr>
      <w:r>
        <w:t>Outside smoking areas</w:t>
      </w:r>
    </w:p>
    <w:p w:rsidR="003F67BF" w:rsidRDefault="003F67BF" w:rsidP="003F67BF">
      <w:pPr>
        <w:pStyle w:val="ListParagraph"/>
        <w:numPr>
          <w:ilvl w:val="0"/>
          <w:numId w:val="16"/>
        </w:numPr>
      </w:pPr>
      <w:r>
        <w:t>Sandwich shops/food outlet/cafes</w:t>
      </w:r>
    </w:p>
    <w:p w:rsidR="003F67BF" w:rsidRDefault="003F67BF" w:rsidP="003F67BF">
      <w:pPr>
        <w:pStyle w:val="ListParagraph"/>
        <w:numPr>
          <w:ilvl w:val="0"/>
          <w:numId w:val="16"/>
        </w:numPr>
      </w:pPr>
      <w:r>
        <w:t>Business Events Centre</w:t>
      </w:r>
    </w:p>
    <w:p w:rsidR="003F67BF" w:rsidRDefault="003F67BF" w:rsidP="003F67BF">
      <w:pPr>
        <w:pStyle w:val="ListParagraph"/>
        <w:numPr>
          <w:ilvl w:val="0"/>
          <w:numId w:val="16"/>
        </w:numPr>
      </w:pPr>
      <w:r>
        <w:t>Vending machines/drinks</w:t>
      </w:r>
    </w:p>
    <w:p w:rsidR="003F67BF" w:rsidRDefault="003F67BF" w:rsidP="007C05A3">
      <w:pPr>
        <w:pStyle w:val="ListParagraph"/>
        <w:numPr>
          <w:ilvl w:val="0"/>
          <w:numId w:val="16"/>
        </w:numPr>
      </w:pPr>
      <w:r>
        <w:t>Games/Sports/exercise facilities</w:t>
      </w:r>
    </w:p>
    <w:p w:rsidR="004820AF" w:rsidRDefault="004820AF" w:rsidP="004820AF">
      <w:pPr>
        <w:pStyle w:val="Heading2"/>
      </w:pPr>
      <w:r>
        <w:t>Introduce the Participant to colleagues</w:t>
      </w:r>
    </w:p>
    <w:p w:rsidR="004820AF" w:rsidRDefault="004820AF" w:rsidP="004820AF">
      <w:r>
        <w:t xml:space="preserve">Make sure you take the Participant around the office and introduce them to as many people as possible. This will make them feel welcomed and valued. It will also help later when they might have to approach colleagues during their project. </w:t>
      </w:r>
    </w:p>
    <w:p w:rsidR="004820AF" w:rsidRPr="003F67BF" w:rsidRDefault="004820AF" w:rsidP="004820AF">
      <w:r>
        <w:t>This could be done as part of their building tour.</w:t>
      </w:r>
    </w:p>
    <w:p w:rsidR="007C05A3" w:rsidRDefault="007C05A3" w:rsidP="007C05A3">
      <w:pPr>
        <w:pStyle w:val="Heading2"/>
      </w:pPr>
      <w:bookmarkStart w:id="11" w:name="_Toc527541724"/>
      <w:r>
        <w:t>Meeting with Participant</w:t>
      </w:r>
      <w:bookmarkEnd w:id="11"/>
    </w:p>
    <w:p w:rsidR="007C05A3" w:rsidRDefault="007C05A3" w:rsidP="007C05A3">
      <w:r>
        <w:t xml:space="preserve">If the Participant is taking part in an Induction that is delivered by someone who isn’t their Participant Manager, they should have a meeting with the Participant Manager. If the Participant Manager is delivering the Induction, then they should remember </w:t>
      </w:r>
      <w:r w:rsidR="003F4079">
        <w:t>to include the following things:</w:t>
      </w:r>
    </w:p>
    <w:p w:rsidR="007C05A3" w:rsidRPr="00D16160" w:rsidRDefault="007C05A3" w:rsidP="00D16160">
      <w:pPr>
        <w:rPr>
          <w:u w:val="single"/>
        </w:rPr>
      </w:pPr>
      <w:r w:rsidRPr="00D16160">
        <w:rPr>
          <w:u w:val="single"/>
        </w:rPr>
        <w:t>Reasonable Adjustments</w:t>
      </w:r>
    </w:p>
    <w:p w:rsidR="007C05A3" w:rsidRDefault="007C05A3" w:rsidP="007C05A3">
      <w:r>
        <w:t>Discuss any reasonable adjustments, e.g. do they have a hearing difficulty? Do they need to come in later because they have children?</w:t>
      </w:r>
    </w:p>
    <w:p w:rsidR="007C05A3" w:rsidRPr="00D16160" w:rsidRDefault="007C05A3" w:rsidP="00D16160">
      <w:pPr>
        <w:rPr>
          <w:u w:val="single"/>
        </w:rPr>
      </w:pPr>
      <w:r w:rsidRPr="00D16160">
        <w:rPr>
          <w:u w:val="single"/>
        </w:rPr>
        <w:t>Procedure for reporting absence</w:t>
      </w:r>
    </w:p>
    <w:p w:rsidR="007C05A3" w:rsidRDefault="007C05A3" w:rsidP="007C05A3">
      <w:r>
        <w:t>Explain who they need to contact if they’re unable to make it to work. Explain that their Work Coach will be contacted if they do not show up. Make sure they make note of your contact details.</w:t>
      </w:r>
    </w:p>
    <w:p w:rsidR="00600AF4" w:rsidRDefault="00600AF4" w:rsidP="007C05A3"/>
    <w:p w:rsidR="007C05A3" w:rsidRPr="00D16160" w:rsidRDefault="007C05A3" w:rsidP="00D16160">
      <w:pPr>
        <w:rPr>
          <w:u w:val="single"/>
        </w:rPr>
      </w:pPr>
      <w:r w:rsidRPr="00D16160">
        <w:rPr>
          <w:u w:val="single"/>
        </w:rPr>
        <w:t>Collect Next of Kin details</w:t>
      </w:r>
    </w:p>
    <w:p w:rsidR="007C05A3" w:rsidRDefault="007C05A3" w:rsidP="007C05A3">
      <w:r>
        <w:t xml:space="preserve">Collect emergency contact details from the Participant. You will need at least 1 emergency name and telephone number. </w:t>
      </w:r>
    </w:p>
    <w:p w:rsidR="007C05A3" w:rsidRPr="00D16160" w:rsidRDefault="007C05A3" w:rsidP="00D16160">
      <w:pPr>
        <w:rPr>
          <w:u w:val="single"/>
        </w:rPr>
      </w:pPr>
      <w:r w:rsidRPr="00D16160">
        <w:rPr>
          <w:u w:val="single"/>
        </w:rPr>
        <w:t>Explain use of mobile phones</w:t>
      </w:r>
    </w:p>
    <w:p w:rsidR="007C05A3" w:rsidRPr="007C05A3" w:rsidRDefault="007C05A3" w:rsidP="007C05A3">
      <w:r>
        <w:t xml:space="preserve">Explain that the Participant should only use their phone for work purposes, e.g. accessing Skills to Succeed. Ask if the Participant has access to a laptop or mobile device they could use to access Skills to Succeed during office hours as this is not accessible on DWP internet. </w:t>
      </w:r>
    </w:p>
    <w:p w:rsidR="003F67BF" w:rsidRPr="00D16160" w:rsidRDefault="003F67BF" w:rsidP="00D16160">
      <w:pPr>
        <w:rPr>
          <w:u w:val="single"/>
        </w:rPr>
      </w:pPr>
      <w:r w:rsidRPr="00D16160">
        <w:rPr>
          <w:u w:val="single"/>
        </w:rPr>
        <w:t xml:space="preserve">Confidentiality Statement </w:t>
      </w:r>
    </w:p>
    <w:p w:rsidR="003F67BF" w:rsidRDefault="003F67BF" w:rsidP="003F67BF">
      <w:r>
        <w:t xml:space="preserve">Please remember to get the Participant to sign the confidentiality statement, which can be found </w:t>
      </w:r>
      <w:hyperlink r:id="rId14" w:history="1">
        <w:r w:rsidRPr="003F67BF">
          <w:rPr>
            <w:rStyle w:val="Hyperlink"/>
          </w:rPr>
          <w:t>here</w:t>
        </w:r>
      </w:hyperlink>
      <w:r>
        <w:t>.</w:t>
      </w:r>
    </w:p>
    <w:p w:rsidR="007C05A3" w:rsidRPr="00D16160" w:rsidRDefault="007C05A3" w:rsidP="00D16160">
      <w:pPr>
        <w:rPr>
          <w:u w:val="single"/>
        </w:rPr>
      </w:pPr>
      <w:r w:rsidRPr="00D16160">
        <w:rPr>
          <w:u w:val="single"/>
        </w:rPr>
        <w:t xml:space="preserve">Equal Opportunity Statement </w:t>
      </w:r>
    </w:p>
    <w:p w:rsidR="003F4079" w:rsidRDefault="007C05A3" w:rsidP="003F4079">
      <w:pPr>
        <w:rPr>
          <w:rStyle w:val="Hyperlink"/>
          <w:color w:val="0070C0"/>
        </w:rPr>
      </w:pPr>
      <w:r>
        <w:t xml:space="preserve">Ask the Participant to complete the online equal opportunity survey at the beginning of the Work Experience Opportunity. Here: </w:t>
      </w:r>
      <w:hyperlink r:id="rId15" w:history="1">
        <w:r w:rsidRPr="004D608B">
          <w:rPr>
            <w:rStyle w:val="Hyperlink"/>
            <w:color w:val="0070C0"/>
          </w:rPr>
          <w:t>https://getinvolved.dwp.gov.uk/hr/522e38c3</w:t>
        </w:r>
      </w:hyperlink>
    </w:p>
    <w:p w:rsidR="003F4079" w:rsidRDefault="003F4079" w:rsidP="003F4079">
      <w:pPr>
        <w:pStyle w:val="Heading2"/>
      </w:pPr>
      <w:bookmarkStart w:id="12" w:name="_Toc527541725"/>
      <w:r>
        <w:t>System Access</w:t>
      </w:r>
      <w:bookmarkEnd w:id="12"/>
    </w:p>
    <w:p w:rsidR="003F4079" w:rsidRDefault="003F4079" w:rsidP="003F4079">
      <w:r>
        <w:t xml:space="preserve">Give the Participant their pseudo PID and explain how to access the system. Show them how to access Outlook. As a security requirement, arrange for the Participant to give you delegate access to their email. </w:t>
      </w:r>
    </w:p>
    <w:p w:rsidR="003F4079" w:rsidRDefault="003F4079" w:rsidP="003F4079">
      <w:pPr>
        <w:pStyle w:val="Heading2"/>
      </w:pPr>
      <w:bookmarkStart w:id="13" w:name="_Toc527541726"/>
      <w:r>
        <w:t>Civil Service Jobs and Civil Service Learning</w:t>
      </w:r>
      <w:bookmarkEnd w:id="13"/>
    </w:p>
    <w:p w:rsidR="003F4079" w:rsidRDefault="003F4079" w:rsidP="003F4079">
      <w:r w:rsidRPr="003F4079">
        <w:t>Help them set up account</w:t>
      </w:r>
      <w:r w:rsidR="00600AF4">
        <w:t>s</w:t>
      </w:r>
      <w:r w:rsidR="00412859">
        <w:t xml:space="preserve"> on Civil Service Jobs and Civil Service Learning</w:t>
      </w:r>
      <w:r>
        <w:t>.</w:t>
      </w:r>
      <w:r w:rsidRPr="003F4079">
        <w:t xml:space="preserve"> </w:t>
      </w:r>
      <w:r>
        <w:t>T</w:t>
      </w:r>
      <w:r w:rsidRPr="003F4079">
        <w:t xml:space="preserve">hey </w:t>
      </w:r>
      <w:r w:rsidR="00600AF4">
        <w:t>should</w:t>
      </w:r>
      <w:r w:rsidRPr="003F4079">
        <w:t xml:space="preserve"> use th</w:t>
      </w:r>
      <w:r w:rsidR="00A85C62">
        <w:t>eir personal email address so t</w:t>
      </w:r>
      <w:r w:rsidRPr="003F4079">
        <w:t>hey are able to r</w:t>
      </w:r>
      <w:r>
        <w:t>eceive notifications after the Work Experience Opportunity</w:t>
      </w:r>
      <w:r w:rsidRPr="003F4079">
        <w:t xml:space="preserve"> has ended.</w:t>
      </w:r>
    </w:p>
    <w:p w:rsidR="00D16160" w:rsidRDefault="00412859" w:rsidP="00412859">
      <w:pPr>
        <w:pStyle w:val="Heading2"/>
      </w:pPr>
      <w:bookmarkStart w:id="14" w:name="_Toc527541727"/>
      <w:r>
        <w:t>E-Learning Checklist</w:t>
      </w:r>
      <w:bookmarkEnd w:id="14"/>
    </w:p>
    <w:tbl>
      <w:tblPr>
        <w:tblStyle w:val="TableGrid"/>
        <w:tblW w:w="0" w:type="auto"/>
        <w:tblLook w:val="04A0" w:firstRow="1" w:lastRow="0" w:firstColumn="1" w:lastColumn="0" w:noHBand="0" w:noVBand="1"/>
      </w:tblPr>
      <w:tblGrid>
        <w:gridCol w:w="6416"/>
        <w:gridCol w:w="1891"/>
        <w:gridCol w:w="1231"/>
      </w:tblGrid>
      <w:tr w:rsidR="00412859" w:rsidRPr="000734E2" w:rsidTr="00A73E25">
        <w:trPr>
          <w:trHeight w:hRule="exact" w:val="386"/>
        </w:trPr>
        <w:tc>
          <w:tcPr>
            <w:tcW w:w="0" w:type="auto"/>
            <w:shd w:val="clear" w:color="auto" w:fill="8064A2" w:themeFill="accent4"/>
          </w:tcPr>
          <w:p w:rsidR="00412859" w:rsidRPr="00A73E25" w:rsidRDefault="00412859" w:rsidP="00412859">
            <w:pPr>
              <w:spacing w:line="360" w:lineRule="auto"/>
              <w:rPr>
                <w:rFonts w:cs="Arial"/>
                <w:b/>
                <w:color w:val="FFFFFF" w:themeColor="background1"/>
                <w:szCs w:val="24"/>
              </w:rPr>
            </w:pPr>
            <w:r w:rsidRPr="00A85C62">
              <w:rPr>
                <w:rFonts w:cs="Arial"/>
                <w:b/>
                <w:color w:val="FFFFFF" w:themeColor="background1"/>
                <w:szCs w:val="24"/>
              </w:rPr>
              <w:t>Mandatory Learning</w:t>
            </w:r>
            <w:r w:rsidR="00A85C62">
              <w:rPr>
                <w:rFonts w:cs="Arial"/>
                <w:b/>
                <w:color w:val="FFFFFF" w:themeColor="background1"/>
                <w:szCs w:val="24"/>
              </w:rPr>
              <w:t xml:space="preserve"> – </w:t>
            </w:r>
            <w:r w:rsidR="00A85C62" w:rsidRPr="00A85C62">
              <w:rPr>
                <w:rFonts w:cs="Arial"/>
                <w:color w:val="FFFFFF" w:themeColor="background1"/>
                <w:szCs w:val="24"/>
              </w:rPr>
              <w:t>click the links to go to the relevant page</w:t>
            </w:r>
          </w:p>
        </w:tc>
        <w:tc>
          <w:tcPr>
            <w:tcW w:w="0" w:type="auto"/>
            <w:shd w:val="clear" w:color="auto" w:fill="8064A2" w:themeFill="accent4"/>
          </w:tcPr>
          <w:p w:rsidR="00412859" w:rsidRPr="00A73E25" w:rsidRDefault="00412859" w:rsidP="00412859">
            <w:pPr>
              <w:spacing w:line="360" w:lineRule="auto"/>
              <w:rPr>
                <w:rFonts w:cs="Arial"/>
                <w:b/>
                <w:color w:val="FFFFFF" w:themeColor="background1"/>
                <w:szCs w:val="24"/>
              </w:rPr>
            </w:pPr>
            <w:r w:rsidRPr="00A73E25">
              <w:rPr>
                <w:rFonts w:cs="Arial"/>
                <w:b/>
                <w:color w:val="FFFFFF" w:themeColor="background1"/>
                <w:szCs w:val="24"/>
              </w:rPr>
              <w:t>Date Completed</w:t>
            </w:r>
          </w:p>
        </w:tc>
        <w:tc>
          <w:tcPr>
            <w:tcW w:w="0" w:type="auto"/>
            <w:shd w:val="clear" w:color="auto" w:fill="8064A2" w:themeFill="accent4"/>
          </w:tcPr>
          <w:p w:rsidR="00412859" w:rsidRPr="00A73E25" w:rsidRDefault="00412859" w:rsidP="00412859">
            <w:pPr>
              <w:spacing w:line="360" w:lineRule="auto"/>
              <w:rPr>
                <w:rFonts w:cs="Arial"/>
                <w:b/>
                <w:color w:val="FFFFFF" w:themeColor="background1"/>
                <w:szCs w:val="24"/>
              </w:rPr>
            </w:pPr>
            <w:r w:rsidRPr="00A73E25">
              <w:rPr>
                <w:rFonts w:cs="Arial"/>
                <w:b/>
                <w:color w:val="FFFFFF" w:themeColor="background1"/>
                <w:szCs w:val="24"/>
              </w:rPr>
              <w:t>Signature</w:t>
            </w:r>
          </w:p>
        </w:tc>
      </w:tr>
      <w:tr w:rsidR="00412859" w:rsidRPr="00E94F03" w:rsidTr="00412859">
        <w:trPr>
          <w:trHeight w:val="318"/>
        </w:trPr>
        <w:tc>
          <w:tcPr>
            <w:tcW w:w="0" w:type="auto"/>
            <w:vAlign w:val="bottom"/>
          </w:tcPr>
          <w:p w:rsidR="00A85C62" w:rsidRPr="00E94F03" w:rsidRDefault="00A85C62" w:rsidP="00A85C62">
            <w:pPr>
              <w:spacing w:line="360" w:lineRule="auto"/>
              <w:ind w:left="113"/>
              <w:rPr>
                <w:rStyle w:val="Strong"/>
                <w:rFonts w:cs="Arial"/>
                <w:b w:val="0"/>
                <w:spacing w:val="3"/>
                <w:sz w:val="20"/>
                <w:szCs w:val="20"/>
                <w:lang w:val="en"/>
              </w:rPr>
            </w:pPr>
            <w:hyperlink r:id="rId16" w:history="1">
              <w:r w:rsidRPr="00A85C62">
                <w:rPr>
                  <w:rStyle w:val="Hyperlink"/>
                  <w:rFonts w:cs="Arial"/>
                  <w:spacing w:val="3"/>
                  <w:sz w:val="20"/>
                  <w:szCs w:val="20"/>
                  <w:bdr w:val="none" w:sz="0" w:space="0" w:color="auto" w:frame="1"/>
                  <w:lang w:val="en"/>
                </w:rPr>
                <w:t>Keeping Safe</w:t>
              </w:r>
            </w:hyperlink>
            <w:r>
              <w:rPr>
                <w:rStyle w:val="Strong"/>
                <w:rFonts w:cs="Arial"/>
                <w:b w:val="0"/>
                <w:spacing w:val="3"/>
                <w:sz w:val="20"/>
                <w:szCs w:val="20"/>
                <w:lang w:val="en"/>
              </w:rPr>
              <w:t xml:space="preserve"> </w:t>
            </w:r>
          </w:p>
        </w:tc>
        <w:tc>
          <w:tcPr>
            <w:tcW w:w="0" w:type="auto"/>
            <w:vAlign w:val="bottom"/>
          </w:tcPr>
          <w:p w:rsidR="00412859" w:rsidRPr="00E94F03" w:rsidRDefault="00412859" w:rsidP="00412859">
            <w:pPr>
              <w:spacing w:line="360" w:lineRule="auto"/>
              <w:ind w:left="360"/>
              <w:rPr>
                <w:rFonts w:cs="Arial"/>
                <w:sz w:val="20"/>
                <w:szCs w:val="20"/>
              </w:rPr>
            </w:pPr>
          </w:p>
        </w:tc>
        <w:tc>
          <w:tcPr>
            <w:tcW w:w="0" w:type="auto"/>
            <w:vAlign w:val="bottom"/>
          </w:tcPr>
          <w:p w:rsidR="00412859" w:rsidRPr="00E94F03" w:rsidRDefault="00412859" w:rsidP="00412859">
            <w:pPr>
              <w:spacing w:line="360" w:lineRule="auto"/>
              <w:ind w:left="360"/>
              <w:rPr>
                <w:rFonts w:cs="Arial"/>
                <w:sz w:val="20"/>
                <w:szCs w:val="20"/>
              </w:rPr>
            </w:pPr>
          </w:p>
        </w:tc>
      </w:tr>
      <w:tr w:rsidR="00412859" w:rsidRPr="00E94F03" w:rsidTr="00600AF4">
        <w:trPr>
          <w:trHeight w:val="536"/>
        </w:trPr>
        <w:tc>
          <w:tcPr>
            <w:tcW w:w="0" w:type="auto"/>
            <w:vAlign w:val="bottom"/>
          </w:tcPr>
          <w:p w:rsidR="00412859" w:rsidRPr="00E94F03" w:rsidRDefault="00A85C62" w:rsidP="00412859">
            <w:pPr>
              <w:spacing w:line="360" w:lineRule="auto"/>
              <w:ind w:left="113"/>
              <w:rPr>
                <w:rFonts w:cs="Arial"/>
                <w:b/>
                <w:sz w:val="20"/>
                <w:szCs w:val="20"/>
              </w:rPr>
            </w:pPr>
            <w:hyperlink r:id="rId17" w:history="1">
              <w:r w:rsidR="00D81522" w:rsidRPr="00A85C62">
                <w:rPr>
                  <w:rStyle w:val="Hyperlink"/>
                  <w:rFonts w:cs="Arial"/>
                  <w:spacing w:val="3"/>
                  <w:sz w:val="20"/>
                  <w:szCs w:val="20"/>
                  <w:bdr w:val="none" w:sz="0" w:space="0" w:color="auto" w:frame="1"/>
                  <w:lang w:val="en"/>
                </w:rPr>
                <w:t>Health and safety awareness for all staff</w:t>
              </w:r>
            </w:hyperlink>
          </w:p>
        </w:tc>
        <w:tc>
          <w:tcPr>
            <w:tcW w:w="0" w:type="auto"/>
            <w:vAlign w:val="bottom"/>
          </w:tcPr>
          <w:p w:rsidR="00412859" w:rsidRPr="00E94F03" w:rsidRDefault="00412859" w:rsidP="00412859">
            <w:pPr>
              <w:spacing w:line="360" w:lineRule="auto"/>
              <w:ind w:left="360"/>
              <w:rPr>
                <w:rFonts w:cs="Arial"/>
                <w:sz w:val="20"/>
                <w:szCs w:val="20"/>
              </w:rPr>
            </w:pPr>
          </w:p>
        </w:tc>
        <w:tc>
          <w:tcPr>
            <w:tcW w:w="0" w:type="auto"/>
            <w:vAlign w:val="bottom"/>
          </w:tcPr>
          <w:p w:rsidR="00412859" w:rsidRPr="00E94F03" w:rsidRDefault="00412859" w:rsidP="00412859">
            <w:pPr>
              <w:spacing w:line="360" w:lineRule="auto"/>
              <w:ind w:left="360"/>
              <w:rPr>
                <w:rFonts w:cs="Arial"/>
                <w:sz w:val="20"/>
                <w:szCs w:val="20"/>
              </w:rPr>
            </w:pPr>
          </w:p>
        </w:tc>
      </w:tr>
      <w:tr w:rsidR="00412859" w:rsidRPr="00E94F03" w:rsidTr="00600AF4">
        <w:trPr>
          <w:trHeight w:val="416"/>
        </w:trPr>
        <w:tc>
          <w:tcPr>
            <w:tcW w:w="0" w:type="auto"/>
            <w:vAlign w:val="bottom"/>
          </w:tcPr>
          <w:p w:rsidR="00412859" w:rsidRPr="00E94F03" w:rsidRDefault="00A85C62" w:rsidP="00A85C62">
            <w:pPr>
              <w:spacing w:line="360" w:lineRule="auto"/>
              <w:ind w:left="113"/>
              <w:rPr>
                <w:rFonts w:cs="Arial"/>
                <w:b/>
                <w:sz w:val="20"/>
                <w:szCs w:val="20"/>
              </w:rPr>
            </w:pPr>
            <w:hyperlink r:id="rId18" w:history="1">
              <w:r w:rsidR="00412859" w:rsidRPr="00A85C62">
                <w:rPr>
                  <w:rStyle w:val="Hyperlink"/>
                  <w:rFonts w:cs="Arial"/>
                  <w:spacing w:val="3"/>
                  <w:sz w:val="20"/>
                  <w:szCs w:val="20"/>
                  <w:bdr w:val="none" w:sz="0" w:space="0" w:color="auto" w:frame="1"/>
                  <w:lang w:val="en"/>
                </w:rPr>
                <w:t>Eq</w:t>
              </w:r>
              <w:r w:rsidRPr="00A85C62">
                <w:rPr>
                  <w:rStyle w:val="Hyperlink"/>
                  <w:rFonts w:cs="Arial"/>
                  <w:spacing w:val="3"/>
                  <w:sz w:val="20"/>
                  <w:szCs w:val="20"/>
                  <w:bdr w:val="none" w:sz="0" w:space="0" w:color="auto" w:frame="1"/>
                  <w:lang w:val="en"/>
                </w:rPr>
                <w:t>uality and Diversity Essentials</w:t>
              </w:r>
            </w:hyperlink>
          </w:p>
        </w:tc>
        <w:tc>
          <w:tcPr>
            <w:tcW w:w="0" w:type="auto"/>
            <w:vAlign w:val="bottom"/>
          </w:tcPr>
          <w:p w:rsidR="00412859" w:rsidRPr="00E94F03" w:rsidRDefault="00412859" w:rsidP="00412859">
            <w:pPr>
              <w:spacing w:line="360" w:lineRule="auto"/>
              <w:ind w:left="360"/>
              <w:rPr>
                <w:rFonts w:cs="Arial"/>
                <w:sz w:val="20"/>
                <w:szCs w:val="20"/>
                <w:lang w:val="en"/>
              </w:rPr>
            </w:pPr>
          </w:p>
        </w:tc>
        <w:tc>
          <w:tcPr>
            <w:tcW w:w="0" w:type="auto"/>
            <w:vAlign w:val="bottom"/>
          </w:tcPr>
          <w:p w:rsidR="00412859" w:rsidRPr="00E94F03" w:rsidRDefault="00412859" w:rsidP="00412859">
            <w:pPr>
              <w:spacing w:line="360" w:lineRule="auto"/>
              <w:ind w:left="360"/>
              <w:rPr>
                <w:rFonts w:cs="Arial"/>
                <w:sz w:val="20"/>
                <w:szCs w:val="20"/>
                <w:lang w:val="en"/>
              </w:rPr>
            </w:pPr>
          </w:p>
        </w:tc>
      </w:tr>
      <w:tr w:rsidR="00412859" w:rsidRPr="00E94F03" w:rsidTr="00600AF4">
        <w:trPr>
          <w:trHeight w:val="280"/>
        </w:trPr>
        <w:tc>
          <w:tcPr>
            <w:tcW w:w="0" w:type="auto"/>
            <w:vAlign w:val="bottom"/>
          </w:tcPr>
          <w:p w:rsidR="00412859" w:rsidRPr="00E94F03" w:rsidRDefault="00412859" w:rsidP="00412859">
            <w:pPr>
              <w:spacing w:line="360" w:lineRule="auto"/>
              <w:ind w:left="113"/>
              <w:rPr>
                <w:rFonts w:cs="Arial"/>
                <w:b/>
                <w:sz w:val="20"/>
                <w:szCs w:val="20"/>
              </w:rPr>
            </w:pPr>
            <w:r w:rsidRPr="00E94F03">
              <w:rPr>
                <w:rStyle w:val="Strong"/>
                <w:rFonts w:cs="Arial"/>
                <w:b w:val="0"/>
                <w:spacing w:val="3"/>
                <w:sz w:val="20"/>
                <w:szCs w:val="20"/>
                <w:lang w:val="en"/>
              </w:rPr>
              <w:t>Display Screen Equipment (DSE) e-learning (682086)</w:t>
            </w:r>
          </w:p>
        </w:tc>
        <w:tc>
          <w:tcPr>
            <w:tcW w:w="0" w:type="auto"/>
            <w:vAlign w:val="bottom"/>
          </w:tcPr>
          <w:p w:rsidR="00412859" w:rsidRPr="00E94F03" w:rsidRDefault="00412859" w:rsidP="00412859">
            <w:pPr>
              <w:spacing w:line="360" w:lineRule="auto"/>
              <w:ind w:left="360"/>
              <w:rPr>
                <w:rFonts w:cs="Arial"/>
                <w:sz w:val="20"/>
                <w:szCs w:val="20"/>
              </w:rPr>
            </w:pPr>
          </w:p>
        </w:tc>
        <w:tc>
          <w:tcPr>
            <w:tcW w:w="0" w:type="auto"/>
            <w:vAlign w:val="bottom"/>
          </w:tcPr>
          <w:p w:rsidR="00412859" w:rsidRPr="00E94F03" w:rsidRDefault="00412859" w:rsidP="00412859">
            <w:pPr>
              <w:spacing w:line="360" w:lineRule="auto"/>
              <w:ind w:left="360"/>
              <w:rPr>
                <w:rFonts w:cs="Arial"/>
                <w:sz w:val="20"/>
                <w:szCs w:val="20"/>
              </w:rPr>
            </w:pPr>
          </w:p>
        </w:tc>
      </w:tr>
      <w:tr w:rsidR="00412859" w:rsidRPr="00E94F03" w:rsidTr="00600AF4">
        <w:trPr>
          <w:trHeight w:val="342"/>
        </w:trPr>
        <w:tc>
          <w:tcPr>
            <w:tcW w:w="0" w:type="auto"/>
            <w:vAlign w:val="bottom"/>
          </w:tcPr>
          <w:p w:rsidR="00412859" w:rsidRPr="00E94F03" w:rsidRDefault="00A85C62" w:rsidP="00412859">
            <w:pPr>
              <w:spacing w:line="360" w:lineRule="auto"/>
              <w:ind w:left="113"/>
              <w:rPr>
                <w:rFonts w:cs="Arial"/>
                <w:sz w:val="20"/>
                <w:szCs w:val="20"/>
              </w:rPr>
            </w:pPr>
            <w:hyperlink r:id="rId19" w:history="1">
              <w:r w:rsidR="00412859" w:rsidRPr="00A85C62">
                <w:rPr>
                  <w:rStyle w:val="Hyperlink"/>
                  <w:rFonts w:cs="Arial"/>
                  <w:sz w:val="20"/>
                  <w:szCs w:val="20"/>
                </w:rPr>
                <w:t>Standards of Behaviour Policy</w:t>
              </w:r>
            </w:hyperlink>
            <w:r w:rsidR="00412859" w:rsidRPr="00E94F03">
              <w:rPr>
                <w:rFonts w:cs="Arial"/>
                <w:sz w:val="20"/>
                <w:szCs w:val="20"/>
              </w:rPr>
              <w:t xml:space="preserve"> </w:t>
            </w:r>
          </w:p>
        </w:tc>
        <w:tc>
          <w:tcPr>
            <w:tcW w:w="0" w:type="auto"/>
            <w:vAlign w:val="bottom"/>
          </w:tcPr>
          <w:p w:rsidR="00412859" w:rsidRPr="00E94F03" w:rsidRDefault="00412859" w:rsidP="00412859">
            <w:pPr>
              <w:spacing w:line="360" w:lineRule="auto"/>
              <w:ind w:left="360"/>
              <w:rPr>
                <w:rFonts w:cs="Arial"/>
                <w:sz w:val="20"/>
                <w:szCs w:val="20"/>
              </w:rPr>
            </w:pPr>
          </w:p>
        </w:tc>
        <w:tc>
          <w:tcPr>
            <w:tcW w:w="0" w:type="auto"/>
            <w:vAlign w:val="bottom"/>
          </w:tcPr>
          <w:p w:rsidR="00412859" w:rsidRPr="00E94F03" w:rsidRDefault="00412859" w:rsidP="00412859">
            <w:pPr>
              <w:spacing w:line="360" w:lineRule="auto"/>
              <w:ind w:left="360"/>
              <w:rPr>
                <w:rFonts w:cs="Arial"/>
                <w:sz w:val="20"/>
                <w:szCs w:val="20"/>
              </w:rPr>
            </w:pPr>
          </w:p>
        </w:tc>
      </w:tr>
      <w:tr w:rsidR="00412859" w:rsidRPr="00E94F03" w:rsidTr="00600AF4">
        <w:trPr>
          <w:trHeight w:val="418"/>
        </w:trPr>
        <w:tc>
          <w:tcPr>
            <w:tcW w:w="0" w:type="auto"/>
            <w:vAlign w:val="bottom"/>
          </w:tcPr>
          <w:p w:rsidR="00412859" w:rsidRPr="00E94F03" w:rsidRDefault="00A85C62" w:rsidP="00412859">
            <w:pPr>
              <w:spacing w:line="360" w:lineRule="auto"/>
              <w:ind w:left="113"/>
              <w:rPr>
                <w:rFonts w:cs="Arial"/>
                <w:sz w:val="20"/>
                <w:szCs w:val="20"/>
              </w:rPr>
            </w:pPr>
            <w:hyperlink r:id="rId20" w:history="1">
              <w:r w:rsidR="00412859" w:rsidRPr="00A85C62">
                <w:rPr>
                  <w:rStyle w:val="Hyperlink"/>
                  <w:rFonts w:cs="Arial"/>
                  <w:sz w:val="20"/>
                  <w:szCs w:val="20"/>
                </w:rPr>
                <w:t>Security Code of Conduct for DWP employees</w:t>
              </w:r>
            </w:hyperlink>
            <w:r w:rsidR="00412859" w:rsidRPr="00E94F03">
              <w:rPr>
                <w:rFonts w:cs="Arial"/>
                <w:sz w:val="20"/>
                <w:szCs w:val="20"/>
              </w:rPr>
              <w:t xml:space="preserve"> </w:t>
            </w:r>
          </w:p>
        </w:tc>
        <w:tc>
          <w:tcPr>
            <w:tcW w:w="0" w:type="auto"/>
            <w:vAlign w:val="bottom"/>
          </w:tcPr>
          <w:p w:rsidR="00412859" w:rsidRPr="00E94F03" w:rsidRDefault="00412859" w:rsidP="00412859">
            <w:pPr>
              <w:spacing w:line="360" w:lineRule="auto"/>
              <w:ind w:left="360"/>
              <w:rPr>
                <w:rFonts w:cs="Arial"/>
                <w:sz w:val="20"/>
                <w:szCs w:val="20"/>
              </w:rPr>
            </w:pPr>
          </w:p>
        </w:tc>
        <w:tc>
          <w:tcPr>
            <w:tcW w:w="0" w:type="auto"/>
            <w:vAlign w:val="bottom"/>
          </w:tcPr>
          <w:p w:rsidR="00412859" w:rsidRPr="00E94F03" w:rsidRDefault="00412859" w:rsidP="00412859">
            <w:pPr>
              <w:spacing w:line="360" w:lineRule="auto"/>
              <w:ind w:left="360"/>
              <w:rPr>
                <w:rFonts w:cs="Arial"/>
                <w:sz w:val="20"/>
                <w:szCs w:val="20"/>
              </w:rPr>
            </w:pPr>
          </w:p>
        </w:tc>
      </w:tr>
      <w:tr w:rsidR="00412859" w:rsidRPr="00E94F03" w:rsidTr="00600AF4">
        <w:trPr>
          <w:trHeight w:val="410"/>
        </w:trPr>
        <w:tc>
          <w:tcPr>
            <w:tcW w:w="0" w:type="auto"/>
            <w:vAlign w:val="bottom"/>
          </w:tcPr>
          <w:p w:rsidR="00412859" w:rsidRPr="00E94F03" w:rsidRDefault="00A85C62" w:rsidP="00412859">
            <w:pPr>
              <w:spacing w:line="360" w:lineRule="auto"/>
              <w:ind w:left="113"/>
              <w:rPr>
                <w:rFonts w:cs="Arial"/>
                <w:sz w:val="20"/>
                <w:szCs w:val="20"/>
              </w:rPr>
            </w:pPr>
            <w:hyperlink r:id="rId21" w:history="1">
              <w:r w:rsidR="00D81522" w:rsidRPr="00A85C62">
                <w:rPr>
                  <w:rStyle w:val="Hyperlink"/>
                  <w:rFonts w:cs="Arial"/>
                  <w:sz w:val="20"/>
                  <w:szCs w:val="20"/>
                </w:rPr>
                <w:t>Basic fire awareness for all staff</w:t>
              </w:r>
            </w:hyperlink>
          </w:p>
        </w:tc>
        <w:tc>
          <w:tcPr>
            <w:tcW w:w="0" w:type="auto"/>
            <w:vAlign w:val="bottom"/>
          </w:tcPr>
          <w:p w:rsidR="00412859" w:rsidRPr="00E94F03" w:rsidRDefault="00412859" w:rsidP="00412859">
            <w:pPr>
              <w:spacing w:line="360" w:lineRule="auto"/>
              <w:ind w:left="360"/>
              <w:rPr>
                <w:rFonts w:cs="Arial"/>
                <w:sz w:val="20"/>
                <w:szCs w:val="20"/>
              </w:rPr>
            </w:pPr>
          </w:p>
        </w:tc>
        <w:tc>
          <w:tcPr>
            <w:tcW w:w="0" w:type="auto"/>
            <w:vAlign w:val="bottom"/>
          </w:tcPr>
          <w:p w:rsidR="00412859" w:rsidRPr="00E94F03" w:rsidRDefault="00412859" w:rsidP="00412859">
            <w:pPr>
              <w:spacing w:line="360" w:lineRule="auto"/>
              <w:ind w:left="360"/>
              <w:rPr>
                <w:rFonts w:cs="Arial"/>
                <w:sz w:val="20"/>
                <w:szCs w:val="20"/>
              </w:rPr>
            </w:pPr>
          </w:p>
        </w:tc>
      </w:tr>
      <w:tr w:rsidR="00412859" w:rsidRPr="00E94F03" w:rsidTr="00412859">
        <w:trPr>
          <w:trHeight w:val="560"/>
        </w:trPr>
        <w:tc>
          <w:tcPr>
            <w:tcW w:w="0" w:type="auto"/>
            <w:vAlign w:val="bottom"/>
          </w:tcPr>
          <w:p w:rsidR="00412859" w:rsidRPr="00E94F03" w:rsidRDefault="00A85C62" w:rsidP="00412859">
            <w:pPr>
              <w:spacing w:line="360" w:lineRule="auto"/>
              <w:ind w:left="113"/>
              <w:rPr>
                <w:rFonts w:cs="Arial"/>
                <w:sz w:val="20"/>
                <w:szCs w:val="20"/>
              </w:rPr>
            </w:pPr>
            <w:hyperlink r:id="rId22" w:history="1">
              <w:r w:rsidR="00412859" w:rsidRPr="00A85C62">
                <w:rPr>
                  <w:rStyle w:val="Hyperlink"/>
                  <w:rFonts w:cs="Arial"/>
                  <w:sz w:val="20"/>
                  <w:szCs w:val="20"/>
                </w:rPr>
                <w:t>Responsible for Information</w:t>
              </w:r>
            </w:hyperlink>
          </w:p>
        </w:tc>
        <w:tc>
          <w:tcPr>
            <w:tcW w:w="0" w:type="auto"/>
            <w:vAlign w:val="bottom"/>
          </w:tcPr>
          <w:p w:rsidR="00412859" w:rsidRPr="00E94F03" w:rsidRDefault="00412859" w:rsidP="00412859">
            <w:pPr>
              <w:spacing w:line="360" w:lineRule="auto"/>
              <w:ind w:left="360"/>
              <w:rPr>
                <w:rFonts w:cs="Arial"/>
                <w:sz w:val="20"/>
                <w:szCs w:val="20"/>
              </w:rPr>
            </w:pPr>
          </w:p>
        </w:tc>
        <w:tc>
          <w:tcPr>
            <w:tcW w:w="0" w:type="auto"/>
            <w:vAlign w:val="bottom"/>
          </w:tcPr>
          <w:p w:rsidR="00412859" w:rsidRPr="00E94F03" w:rsidRDefault="00412859" w:rsidP="00412859">
            <w:pPr>
              <w:spacing w:line="360" w:lineRule="auto"/>
              <w:ind w:left="360"/>
              <w:rPr>
                <w:rFonts w:cs="Arial"/>
                <w:sz w:val="20"/>
                <w:szCs w:val="20"/>
              </w:rPr>
            </w:pPr>
          </w:p>
        </w:tc>
      </w:tr>
      <w:tr w:rsidR="00412859" w:rsidRPr="00E94F03" w:rsidTr="00412859">
        <w:trPr>
          <w:trHeight w:val="554"/>
        </w:trPr>
        <w:tc>
          <w:tcPr>
            <w:tcW w:w="0" w:type="auto"/>
            <w:vAlign w:val="bottom"/>
          </w:tcPr>
          <w:p w:rsidR="00412859" w:rsidRPr="00E94F03" w:rsidRDefault="00A85C62" w:rsidP="00412859">
            <w:pPr>
              <w:spacing w:line="360" w:lineRule="auto"/>
              <w:ind w:left="113"/>
              <w:rPr>
                <w:rFonts w:cs="Arial"/>
                <w:sz w:val="20"/>
                <w:szCs w:val="20"/>
              </w:rPr>
            </w:pPr>
            <w:hyperlink r:id="rId23" w:history="1">
              <w:r w:rsidR="00412859" w:rsidRPr="00A85C62">
                <w:rPr>
                  <w:rStyle w:val="Hyperlink"/>
                  <w:rFonts w:cs="Arial"/>
                  <w:sz w:val="20"/>
                  <w:szCs w:val="20"/>
                </w:rPr>
                <w:t>Acceptable Use Policy</w:t>
              </w:r>
            </w:hyperlink>
            <w:r w:rsidR="00412859" w:rsidRPr="00E94F03">
              <w:rPr>
                <w:rFonts w:cs="Arial"/>
                <w:sz w:val="20"/>
                <w:szCs w:val="20"/>
              </w:rPr>
              <w:t xml:space="preserve"> </w:t>
            </w:r>
          </w:p>
        </w:tc>
        <w:tc>
          <w:tcPr>
            <w:tcW w:w="0" w:type="auto"/>
            <w:vAlign w:val="bottom"/>
          </w:tcPr>
          <w:p w:rsidR="00412859" w:rsidRPr="00E94F03" w:rsidRDefault="00412859" w:rsidP="00412859">
            <w:pPr>
              <w:spacing w:line="360" w:lineRule="auto"/>
              <w:ind w:left="360"/>
              <w:rPr>
                <w:rFonts w:cs="Arial"/>
                <w:sz w:val="20"/>
                <w:szCs w:val="20"/>
              </w:rPr>
            </w:pPr>
          </w:p>
        </w:tc>
        <w:tc>
          <w:tcPr>
            <w:tcW w:w="0" w:type="auto"/>
            <w:vAlign w:val="bottom"/>
          </w:tcPr>
          <w:p w:rsidR="00412859" w:rsidRPr="00E94F03" w:rsidRDefault="00412859" w:rsidP="00412859">
            <w:pPr>
              <w:spacing w:line="360" w:lineRule="auto"/>
              <w:ind w:left="360"/>
              <w:rPr>
                <w:rFonts w:cs="Arial"/>
                <w:sz w:val="20"/>
                <w:szCs w:val="20"/>
              </w:rPr>
            </w:pPr>
          </w:p>
        </w:tc>
      </w:tr>
      <w:tr w:rsidR="00412859" w:rsidRPr="00E94F03" w:rsidTr="00412859">
        <w:trPr>
          <w:trHeight w:val="420"/>
        </w:trPr>
        <w:tc>
          <w:tcPr>
            <w:tcW w:w="0" w:type="auto"/>
            <w:vAlign w:val="bottom"/>
          </w:tcPr>
          <w:p w:rsidR="00412859" w:rsidRPr="00E94F03" w:rsidRDefault="007E3894" w:rsidP="007E3894">
            <w:pPr>
              <w:spacing w:line="360" w:lineRule="auto"/>
              <w:ind w:left="113"/>
              <w:rPr>
                <w:rFonts w:cs="Arial"/>
                <w:sz w:val="20"/>
                <w:szCs w:val="20"/>
              </w:rPr>
            </w:pPr>
            <w:hyperlink r:id="rId24" w:history="1">
              <w:r w:rsidR="00412859" w:rsidRPr="007E3894">
                <w:rPr>
                  <w:rStyle w:val="Hyperlink"/>
                  <w:rFonts w:cs="Arial"/>
                  <w:sz w:val="20"/>
                  <w:szCs w:val="20"/>
                </w:rPr>
                <w:t>DWP Security</w:t>
              </w:r>
              <w:r w:rsidRPr="007E3894">
                <w:rPr>
                  <w:rStyle w:val="Hyperlink"/>
                  <w:rFonts w:cs="Arial"/>
                  <w:sz w:val="20"/>
                  <w:szCs w:val="20"/>
                </w:rPr>
                <w:t xml:space="preserve"> policy</w:t>
              </w:r>
            </w:hyperlink>
          </w:p>
        </w:tc>
        <w:tc>
          <w:tcPr>
            <w:tcW w:w="0" w:type="auto"/>
            <w:vAlign w:val="bottom"/>
          </w:tcPr>
          <w:p w:rsidR="00412859" w:rsidRPr="00E94F03" w:rsidRDefault="00412859" w:rsidP="00412859">
            <w:pPr>
              <w:spacing w:line="360" w:lineRule="auto"/>
              <w:ind w:left="360"/>
              <w:rPr>
                <w:rFonts w:cs="Arial"/>
                <w:sz w:val="20"/>
                <w:szCs w:val="20"/>
              </w:rPr>
            </w:pPr>
          </w:p>
        </w:tc>
        <w:tc>
          <w:tcPr>
            <w:tcW w:w="0" w:type="auto"/>
            <w:vAlign w:val="bottom"/>
          </w:tcPr>
          <w:p w:rsidR="00412859" w:rsidRPr="00E94F03" w:rsidRDefault="00412859" w:rsidP="00412859">
            <w:pPr>
              <w:spacing w:line="360" w:lineRule="auto"/>
              <w:ind w:left="360"/>
              <w:rPr>
                <w:rFonts w:cs="Arial"/>
                <w:sz w:val="20"/>
                <w:szCs w:val="20"/>
              </w:rPr>
            </w:pPr>
          </w:p>
        </w:tc>
      </w:tr>
    </w:tbl>
    <w:p w:rsidR="00412859" w:rsidRPr="00412859" w:rsidRDefault="00412859" w:rsidP="00412859">
      <w:bookmarkStart w:id="15" w:name="_GoBack"/>
      <w:bookmarkEnd w:id="15"/>
    </w:p>
    <w:p w:rsidR="00600AF4" w:rsidRDefault="00600AF4" w:rsidP="00412859">
      <w:pPr>
        <w:pStyle w:val="Heading2"/>
      </w:pPr>
    </w:p>
    <w:p w:rsidR="007E3894" w:rsidRDefault="007E3894" w:rsidP="007E3894"/>
    <w:p w:rsidR="007E3894" w:rsidRPr="007E3894" w:rsidRDefault="007E3894" w:rsidP="007E3894"/>
    <w:p w:rsidR="00D16160" w:rsidRDefault="00412859" w:rsidP="00412859">
      <w:pPr>
        <w:pStyle w:val="Heading2"/>
      </w:pPr>
      <w:bookmarkStart w:id="16" w:name="_Toc527541728"/>
      <w:r>
        <w:lastRenderedPageBreak/>
        <w:t>Suggested Additional E-Learning</w:t>
      </w:r>
      <w:bookmarkEnd w:id="16"/>
    </w:p>
    <w:p w:rsidR="00412859" w:rsidRPr="000734E2" w:rsidRDefault="00412859" w:rsidP="00412859">
      <w:pPr>
        <w:spacing w:after="0" w:line="360" w:lineRule="auto"/>
        <w:rPr>
          <w:rFonts w:cs="Arial"/>
          <w:b/>
          <w:szCs w:val="24"/>
        </w:rPr>
      </w:pPr>
      <w:r w:rsidRPr="000734E2">
        <w:rPr>
          <w:rFonts w:cs="Arial"/>
          <w:b/>
          <w:szCs w:val="24"/>
        </w:rPr>
        <w:t>Communication Skills</w:t>
      </w:r>
    </w:p>
    <w:p w:rsidR="00412859" w:rsidRPr="000734E2" w:rsidRDefault="00412859" w:rsidP="00412859">
      <w:pPr>
        <w:spacing w:after="0" w:line="360" w:lineRule="auto"/>
        <w:rPr>
          <w:rFonts w:cs="Arial"/>
          <w:szCs w:val="24"/>
        </w:rPr>
      </w:pPr>
      <w:r w:rsidRPr="000734E2">
        <w:rPr>
          <w:rFonts w:cs="Arial"/>
          <w:szCs w:val="24"/>
        </w:rPr>
        <w:t>Express your ideas confidently and clearly. Listen and respond to other people</w:t>
      </w:r>
    </w:p>
    <w:p w:rsidR="00412859" w:rsidRDefault="00D81522" w:rsidP="00412859">
      <w:pPr>
        <w:spacing w:after="0" w:line="360" w:lineRule="auto"/>
        <w:rPr>
          <w:rFonts w:cs="Arial"/>
          <w:color w:val="0000FF"/>
          <w:szCs w:val="24"/>
          <w:u w:val="single"/>
        </w:rPr>
      </w:pPr>
      <w:hyperlink r:id="rId25" w:history="1">
        <w:r w:rsidR="00412859" w:rsidRPr="000734E2">
          <w:rPr>
            <w:rFonts w:cs="Arial"/>
            <w:color w:val="0000FF"/>
            <w:szCs w:val="24"/>
            <w:u w:val="single"/>
          </w:rPr>
          <w:t>http://www.bbc.co.uk/skillswise/topic/communication-skills</w:t>
        </w:r>
      </w:hyperlink>
    </w:p>
    <w:p w:rsidR="00001DFD" w:rsidRPr="000734E2" w:rsidRDefault="00001DFD" w:rsidP="00412859">
      <w:pPr>
        <w:spacing w:after="0" w:line="360" w:lineRule="auto"/>
        <w:rPr>
          <w:rFonts w:cs="Arial"/>
          <w:szCs w:val="24"/>
        </w:rPr>
      </w:pPr>
    </w:p>
    <w:p w:rsidR="00412859" w:rsidRPr="000734E2" w:rsidRDefault="00412859" w:rsidP="00412859">
      <w:pPr>
        <w:spacing w:after="0" w:line="360" w:lineRule="auto"/>
        <w:rPr>
          <w:rFonts w:cs="Arial"/>
          <w:b/>
          <w:szCs w:val="24"/>
        </w:rPr>
      </w:pPr>
      <w:r w:rsidRPr="000734E2">
        <w:rPr>
          <w:rFonts w:cs="Arial"/>
          <w:b/>
          <w:szCs w:val="24"/>
        </w:rPr>
        <w:t>Formal &amp; Informal Speaking</w:t>
      </w:r>
    </w:p>
    <w:p w:rsidR="00412859" w:rsidRPr="000734E2" w:rsidRDefault="00412859" w:rsidP="00412859">
      <w:pPr>
        <w:spacing w:after="0" w:line="360" w:lineRule="auto"/>
        <w:rPr>
          <w:rFonts w:cs="Arial"/>
          <w:szCs w:val="24"/>
        </w:rPr>
      </w:pPr>
      <w:r w:rsidRPr="000734E2">
        <w:rPr>
          <w:rFonts w:cs="Arial"/>
          <w:szCs w:val="24"/>
        </w:rPr>
        <w:t>People use language differently depending on the situation and who they are talking to.</w:t>
      </w:r>
    </w:p>
    <w:p w:rsidR="00412859" w:rsidRDefault="00D81522" w:rsidP="00412859">
      <w:pPr>
        <w:spacing w:after="0" w:line="360" w:lineRule="auto"/>
        <w:rPr>
          <w:rFonts w:cs="Arial"/>
          <w:color w:val="0000FF"/>
          <w:szCs w:val="24"/>
          <w:u w:val="single"/>
        </w:rPr>
      </w:pPr>
      <w:hyperlink r:id="rId26" w:history="1">
        <w:r w:rsidR="00412859" w:rsidRPr="000734E2">
          <w:rPr>
            <w:rFonts w:cs="Arial"/>
            <w:color w:val="0000FF"/>
            <w:szCs w:val="24"/>
            <w:u w:val="single"/>
          </w:rPr>
          <w:t>http://www.bbc.co.uk/skillswise/topic/formal-and-informal-speaking</w:t>
        </w:r>
      </w:hyperlink>
    </w:p>
    <w:p w:rsidR="00001DFD" w:rsidRPr="000734E2" w:rsidRDefault="00001DFD" w:rsidP="00412859">
      <w:pPr>
        <w:spacing w:after="0" w:line="360" w:lineRule="auto"/>
        <w:rPr>
          <w:rFonts w:cs="Arial"/>
          <w:szCs w:val="24"/>
        </w:rPr>
      </w:pPr>
    </w:p>
    <w:p w:rsidR="00412859" w:rsidRPr="000734E2" w:rsidRDefault="00412859" w:rsidP="00412859">
      <w:pPr>
        <w:spacing w:after="0" w:line="360" w:lineRule="auto"/>
        <w:rPr>
          <w:rFonts w:cs="Arial"/>
          <w:b/>
          <w:szCs w:val="24"/>
        </w:rPr>
      </w:pPr>
      <w:r w:rsidRPr="000734E2">
        <w:rPr>
          <w:rFonts w:cs="Arial"/>
          <w:b/>
          <w:szCs w:val="24"/>
        </w:rPr>
        <w:t>Presentation Skills</w:t>
      </w:r>
    </w:p>
    <w:p w:rsidR="00412859" w:rsidRPr="000734E2" w:rsidRDefault="00412859" w:rsidP="00412859">
      <w:pPr>
        <w:spacing w:after="0" w:line="360" w:lineRule="auto"/>
        <w:rPr>
          <w:rFonts w:cs="Arial"/>
          <w:szCs w:val="24"/>
        </w:rPr>
      </w:pPr>
      <w:r w:rsidRPr="000734E2">
        <w:rPr>
          <w:rFonts w:cs="Arial"/>
          <w:szCs w:val="24"/>
        </w:rPr>
        <w:t>Plan what you want to say or show to people. Repeat key points. Listen and respond to questions.</w:t>
      </w:r>
    </w:p>
    <w:p w:rsidR="00412859" w:rsidRDefault="00D81522" w:rsidP="00412859">
      <w:pPr>
        <w:spacing w:after="0" w:line="360" w:lineRule="auto"/>
        <w:rPr>
          <w:rFonts w:cs="Arial"/>
          <w:color w:val="0000FF"/>
          <w:szCs w:val="24"/>
          <w:u w:val="single"/>
        </w:rPr>
      </w:pPr>
      <w:hyperlink r:id="rId27" w:history="1">
        <w:r w:rsidR="00412859" w:rsidRPr="000734E2">
          <w:rPr>
            <w:rFonts w:cs="Arial"/>
            <w:color w:val="0000FF"/>
            <w:szCs w:val="24"/>
            <w:u w:val="single"/>
          </w:rPr>
          <w:t>http://www.bbc.co.uk/skillswise/topic/giving-a-presentation</w:t>
        </w:r>
      </w:hyperlink>
    </w:p>
    <w:p w:rsidR="00001DFD" w:rsidRPr="000734E2" w:rsidRDefault="00001DFD" w:rsidP="00412859">
      <w:pPr>
        <w:spacing w:after="0" w:line="360" w:lineRule="auto"/>
        <w:rPr>
          <w:rFonts w:cs="Arial"/>
          <w:szCs w:val="24"/>
        </w:rPr>
      </w:pPr>
    </w:p>
    <w:p w:rsidR="00412859" w:rsidRPr="000734E2" w:rsidRDefault="00412859" w:rsidP="00412859">
      <w:pPr>
        <w:spacing w:after="0" w:line="360" w:lineRule="auto"/>
        <w:rPr>
          <w:rFonts w:cs="Arial"/>
          <w:b/>
          <w:szCs w:val="24"/>
        </w:rPr>
      </w:pPr>
      <w:r w:rsidRPr="000734E2">
        <w:rPr>
          <w:rFonts w:cs="Arial"/>
          <w:b/>
          <w:szCs w:val="24"/>
        </w:rPr>
        <w:t>Team Working</w:t>
      </w:r>
    </w:p>
    <w:p w:rsidR="00412859" w:rsidRPr="000734E2" w:rsidRDefault="00412859" w:rsidP="00412859">
      <w:pPr>
        <w:spacing w:after="0" w:line="360" w:lineRule="auto"/>
        <w:rPr>
          <w:rFonts w:cs="Arial"/>
          <w:color w:val="0B0C0C"/>
          <w:szCs w:val="24"/>
          <w:shd w:val="clear" w:color="auto" w:fill="FFFFFF"/>
        </w:rPr>
      </w:pPr>
      <w:r w:rsidRPr="000734E2">
        <w:rPr>
          <w:rFonts w:cs="Arial"/>
          <w:color w:val="0B0C0C"/>
          <w:szCs w:val="24"/>
          <w:shd w:val="clear" w:color="auto" w:fill="FFFFFF"/>
        </w:rPr>
        <w:t>When your team works together well, everyone feels more motivated, valued and involved.</w:t>
      </w:r>
    </w:p>
    <w:p w:rsidR="008A72EE" w:rsidRDefault="00D81522" w:rsidP="00412859">
      <w:pPr>
        <w:spacing w:after="0" w:line="360" w:lineRule="auto"/>
        <w:rPr>
          <w:rFonts w:cs="Arial"/>
          <w:color w:val="0000FF"/>
          <w:szCs w:val="24"/>
          <w:u w:val="single"/>
        </w:rPr>
      </w:pPr>
      <w:hyperlink r:id="rId28" w:history="1">
        <w:r w:rsidR="00412859" w:rsidRPr="000734E2">
          <w:rPr>
            <w:rFonts w:cs="Arial"/>
            <w:color w:val="0000FF"/>
            <w:szCs w:val="24"/>
            <w:u w:val="single"/>
          </w:rPr>
          <w:t>https://civilservicelearning.civilservice.gov.uk/learning-opportunities/teamworking</w:t>
        </w:r>
      </w:hyperlink>
    </w:p>
    <w:p w:rsidR="00001DFD" w:rsidRPr="00001DFD" w:rsidRDefault="00001DFD" w:rsidP="00412859">
      <w:pPr>
        <w:spacing w:after="0" w:line="360" w:lineRule="auto"/>
        <w:rPr>
          <w:rFonts w:cs="Arial"/>
          <w:szCs w:val="24"/>
        </w:rPr>
      </w:pPr>
    </w:p>
    <w:p w:rsidR="00412859" w:rsidRPr="000734E2" w:rsidRDefault="00412859" w:rsidP="00412859">
      <w:pPr>
        <w:spacing w:after="0" w:line="360" w:lineRule="auto"/>
        <w:rPr>
          <w:rFonts w:cs="Arial"/>
          <w:b/>
          <w:color w:val="0B0C0C"/>
          <w:szCs w:val="24"/>
          <w:shd w:val="clear" w:color="auto" w:fill="FFFFFF"/>
        </w:rPr>
      </w:pPr>
      <w:r w:rsidRPr="000734E2">
        <w:rPr>
          <w:rFonts w:cs="Arial"/>
          <w:b/>
          <w:color w:val="0B0C0C"/>
          <w:szCs w:val="24"/>
          <w:shd w:val="clear" w:color="auto" w:fill="FFFFFF"/>
        </w:rPr>
        <w:t>Organisational Skills</w:t>
      </w:r>
    </w:p>
    <w:p w:rsidR="00412859" w:rsidRPr="000734E2" w:rsidRDefault="00412859" w:rsidP="00412859">
      <w:pPr>
        <w:spacing w:after="0" w:line="360" w:lineRule="auto"/>
        <w:rPr>
          <w:rFonts w:cs="Arial"/>
          <w:color w:val="0B0C0C"/>
          <w:szCs w:val="24"/>
          <w:shd w:val="clear" w:color="auto" w:fill="FFFFFF"/>
        </w:rPr>
      </w:pPr>
      <w:r w:rsidRPr="000734E2">
        <w:rPr>
          <w:rFonts w:cs="Arial"/>
          <w:color w:val="0B0C0C"/>
          <w:szCs w:val="24"/>
          <w:shd w:val="clear" w:color="auto" w:fill="FFFFFF"/>
        </w:rPr>
        <w:t>The ability to use your time, energy and resources etc. in an effective way so that you can achieve the things you want to achieve.</w:t>
      </w:r>
    </w:p>
    <w:p w:rsidR="00412859" w:rsidRDefault="00D81522" w:rsidP="00412859">
      <w:pPr>
        <w:spacing w:after="0" w:line="360" w:lineRule="auto"/>
        <w:rPr>
          <w:rFonts w:cs="Arial"/>
          <w:color w:val="0000FF"/>
          <w:szCs w:val="24"/>
          <w:u w:val="single"/>
        </w:rPr>
      </w:pPr>
      <w:hyperlink r:id="rId29" w:history="1">
        <w:r w:rsidR="00412859" w:rsidRPr="000734E2">
          <w:rPr>
            <w:rFonts w:cs="Arial"/>
            <w:color w:val="0000FF"/>
            <w:szCs w:val="24"/>
            <w:u w:val="single"/>
          </w:rPr>
          <w:t>https://civilservicelearning.civilservice.gov.uk/learning-resources/time-management-learning-guide</w:t>
        </w:r>
      </w:hyperlink>
    </w:p>
    <w:p w:rsidR="00001DFD" w:rsidRPr="000734E2" w:rsidRDefault="00001DFD" w:rsidP="00412859">
      <w:pPr>
        <w:spacing w:after="0" w:line="360" w:lineRule="auto"/>
        <w:rPr>
          <w:rFonts w:cs="Arial"/>
          <w:color w:val="0000FF"/>
          <w:szCs w:val="24"/>
          <w:u w:val="single"/>
        </w:rPr>
      </w:pPr>
    </w:p>
    <w:p w:rsidR="00412859" w:rsidRPr="000734E2" w:rsidRDefault="00412859" w:rsidP="00412859">
      <w:pPr>
        <w:spacing w:after="0" w:line="360" w:lineRule="auto"/>
        <w:rPr>
          <w:rFonts w:cs="Arial"/>
          <w:b/>
          <w:szCs w:val="24"/>
        </w:rPr>
      </w:pPr>
      <w:r w:rsidRPr="000734E2">
        <w:rPr>
          <w:rFonts w:cs="Arial"/>
          <w:b/>
          <w:szCs w:val="24"/>
        </w:rPr>
        <w:t>Resilience</w:t>
      </w:r>
    </w:p>
    <w:p w:rsidR="00412859" w:rsidRPr="000734E2" w:rsidRDefault="00412859" w:rsidP="00412859">
      <w:pPr>
        <w:spacing w:after="0" w:line="360" w:lineRule="auto"/>
        <w:rPr>
          <w:rFonts w:cs="Arial"/>
          <w:szCs w:val="24"/>
        </w:rPr>
      </w:pPr>
      <w:r w:rsidRPr="000734E2">
        <w:rPr>
          <w:rFonts w:cs="Arial"/>
          <w:szCs w:val="24"/>
        </w:rPr>
        <w:t>The ability to recover from or adjust easily to difficulty or change</w:t>
      </w:r>
    </w:p>
    <w:p w:rsidR="00412859" w:rsidRPr="00412859" w:rsidRDefault="00D81522" w:rsidP="00412859">
      <w:pPr>
        <w:spacing w:after="0"/>
      </w:pPr>
      <w:hyperlink r:id="rId30" w:history="1">
        <w:r w:rsidR="00412859" w:rsidRPr="000734E2">
          <w:rPr>
            <w:rFonts w:cs="Arial"/>
            <w:color w:val="0000FF"/>
            <w:szCs w:val="24"/>
            <w:u w:val="single"/>
          </w:rPr>
          <w:t>https://civilservicelearning.civilservice.gov.uk/learning-resources/personal-resilience-workbook</w:t>
        </w:r>
      </w:hyperlink>
    </w:p>
    <w:p w:rsidR="00D16160" w:rsidRDefault="00D16160" w:rsidP="003F4079">
      <w:pPr>
        <w:rPr>
          <w:rFonts w:cs="Arial"/>
          <w:b/>
          <w:kern w:val="24"/>
          <w:sz w:val="28"/>
          <w:szCs w:val="24"/>
        </w:rPr>
      </w:pPr>
    </w:p>
    <w:p w:rsidR="00412859" w:rsidRPr="002628CB" w:rsidRDefault="00412859" w:rsidP="00412859">
      <w:pPr>
        <w:pStyle w:val="Heading2"/>
      </w:pPr>
      <w:bookmarkStart w:id="17" w:name="_Toc527541729"/>
      <w:r w:rsidRPr="002628CB">
        <w:t>How to access the Skills to Succeed Academy</w:t>
      </w:r>
      <w:bookmarkEnd w:id="17"/>
    </w:p>
    <w:p w:rsidR="00412859" w:rsidRDefault="00412859" w:rsidP="00412859">
      <w:pPr>
        <w:rPr>
          <w:rStyle w:val="Hyperlink"/>
        </w:rPr>
      </w:pPr>
      <w:r w:rsidRPr="0068319A">
        <w:t xml:space="preserve">Go to </w:t>
      </w:r>
      <w:hyperlink r:id="rId31" w:history="1">
        <w:r w:rsidRPr="0068319A">
          <w:rPr>
            <w:rStyle w:val="Hyperlink"/>
          </w:rPr>
          <w:t>www.s2sacademy.com</w:t>
        </w:r>
      </w:hyperlink>
    </w:p>
    <w:p w:rsidR="00412859" w:rsidRPr="00113464" w:rsidRDefault="00412859" w:rsidP="00412859">
      <w:pPr>
        <w:pStyle w:val="Heading3"/>
      </w:pPr>
      <w:bookmarkStart w:id="18" w:name="_Toc527541730"/>
      <w:r w:rsidRPr="00113464">
        <w:t>Access as the participant</w:t>
      </w:r>
      <w:bookmarkEnd w:id="18"/>
    </w:p>
    <w:p w:rsidR="00412859" w:rsidRPr="004A15FD" w:rsidRDefault="00412859" w:rsidP="00412859">
      <w:pPr>
        <w:pStyle w:val="ListParagraph"/>
        <w:numPr>
          <w:ilvl w:val="0"/>
          <w:numId w:val="18"/>
        </w:numPr>
        <w:spacing w:after="160" w:line="259" w:lineRule="auto"/>
        <w:rPr>
          <w:rFonts w:cs="Arial"/>
        </w:rPr>
      </w:pPr>
      <w:r>
        <w:rPr>
          <w:rFonts w:cs="Arial"/>
        </w:rPr>
        <w:t xml:space="preserve">Participants </w:t>
      </w:r>
      <w:r w:rsidRPr="004A15FD">
        <w:rPr>
          <w:rFonts w:cs="Arial"/>
        </w:rPr>
        <w:t xml:space="preserve">should register </w:t>
      </w:r>
      <w:hyperlink r:id="rId32" w:history="1">
        <w:r w:rsidRPr="004A15FD">
          <w:rPr>
            <w:rStyle w:val="Hyperlink"/>
            <w:b/>
          </w:rPr>
          <w:t>here</w:t>
        </w:r>
      </w:hyperlink>
      <w:r w:rsidRPr="004A15FD">
        <w:rPr>
          <w:rFonts w:cs="Arial"/>
        </w:rPr>
        <w:t xml:space="preserve"> on the Learner Registration page using the following Access Code: </w:t>
      </w:r>
      <w:r>
        <w:rPr>
          <w:rFonts w:cs="Arial"/>
          <w:b/>
        </w:rPr>
        <w:t>DW1MtW</w:t>
      </w:r>
    </w:p>
    <w:p w:rsidR="00412859" w:rsidRDefault="00412859" w:rsidP="00412859">
      <w:pPr>
        <w:pStyle w:val="ListParagraph"/>
        <w:numPr>
          <w:ilvl w:val="0"/>
          <w:numId w:val="18"/>
        </w:numPr>
        <w:spacing w:after="160" w:line="259" w:lineRule="auto"/>
        <w:rPr>
          <w:rFonts w:cs="Arial"/>
        </w:rPr>
      </w:pPr>
      <w:r w:rsidRPr="004A15FD">
        <w:rPr>
          <w:rFonts w:cs="Arial"/>
        </w:rPr>
        <w:t xml:space="preserve">Share the </w:t>
      </w:r>
      <w:r w:rsidRPr="004A15FD">
        <w:rPr>
          <w:rFonts w:cs="Arial"/>
          <w:b/>
        </w:rPr>
        <w:t>‘</w:t>
      </w:r>
      <w:hyperlink r:id="rId33" w:history="1">
        <w:r w:rsidRPr="004A15FD">
          <w:rPr>
            <w:rStyle w:val="Hyperlink"/>
            <w:b/>
          </w:rPr>
          <w:t>Learner Quick Start Guide</w:t>
        </w:r>
      </w:hyperlink>
      <w:r w:rsidRPr="004A15FD">
        <w:rPr>
          <w:rFonts w:cs="Arial"/>
          <w:b/>
        </w:rPr>
        <w:t>’</w:t>
      </w:r>
      <w:r w:rsidRPr="004A15FD">
        <w:rPr>
          <w:rFonts w:cs="Arial"/>
        </w:rPr>
        <w:t xml:space="preserve"> with</w:t>
      </w:r>
      <w:r>
        <w:rPr>
          <w:rFonts w:cs="Arial"/>
        </w:rPr>
        <w:t xml:space="preserve"> Participants </w:t>
      </w:r>
      <w:r w:rsidRPr="004A15FD">
        <w:rPr>
          <w:rFonts w:cs="Arial"/>
        </w:rPr>
        <w:t>for simple step-by-step guidance on how they can get started</w:t>
      </w:r>
    </w:p>
    <w:p w:rsidR="00412859" w:rsidRPr="004A15FD" w:rsidRDefault="00412859" w:rsidP="00412859">
      <w:pPr>
        <w:pStyle w:val="ListParagraph"/>
        <w:spacing w:after="160" w:line="259" w:lineRule="auto"/>
        <w:rPr>
          <w:rFonts w:cs="Arial"/>
        </w:rPr>
      </w:pPr>
    </w:p>
    <w:p w:rsidR="00412859" w:rsidRPr="00113464" w:rsidRDefault="00412859" w:rsidP="00412859">
      <w:pPr>
        <w:pStyle w:val="Heading3"/>
      </w:pPr>
      <w:bookmarkStart w:id="19" w:name="_Toc527541731"/>
      <w:r w:rsidRPr="00113464">
        <w:t>Access as the</w:t>
      </w:r>
      <w:r>
        <w:t xml:space="preserve"> Participant Manager</w:t>
      </w:r>
      <w:bookmarkEnd w:id="19"/>
    </w:p>
    <w:p w:rsidR="00412859" w:rsidRDefault="00412859" w:rsidP="00412859">
      <w:pPr>
        <w:pStyle w:val="ListParagraph"/>
        <w:numPr>
          <w:ilvl w:val="0"/>
          <w:numId w:val="18"/>
        </w:numPr>
        <w:spacing w:after="160" w:line="259" w:lineRule="auto"/>
        <w:rPr>
          <w:rFonts w:cs="Arial"/>
        </w:rPr>
      </w:pPr>
      <w:r w:rsidRPr="004A15FD">
        <w:rPr>
          <w:rFonts w:cs="Arial"/>
        </w:rPr>
        <w:t>Register</w:t>
      </w:r>
      <w:r w:rsidRPr="004A15FD">
        <w:rPr>
          <w:rFonts w:cs="Arial"/>
          <w:b/>
        </w:rPr>
        <w:t xml:space="preserve"> </w:t>
      </w:r>
      <w:hyperlink r:id="rId34" w:history="1">
        <w:r w:rsidRPr="004A15FD">
          <w:rPr>
            <w:rStyle w:val="Hyperlink"/>
            <w:b/>
          </w:rPr>
          <w:t>here</w:t>
        </w:r>
      </w:hyperlink>
      <w:r w:rsidRPr="004A15FD">
        <w:rPr>
          <w:rFonts w:cs="Arial"/>
        </w:rPr>
        <w:t xml:space="preserve"> on the Staff Registration page using the following Access Code: </w:t>
      </w:r>
      <w:r>
        <w:rPr>
          <w:rFonts w:cs="Arial"/>
          <w:b/>
        </w:rPr>
        <w:t>DW1WC12345</w:t>
      </w:r>
      <w:r w:rsidRPr="004A15FD">
        <w:rPr>
          <w:rFonts w:cs="Arial"/>
          <w:b/>
        </w:rPr>
        <w:t xml:space="preserve"> </w:t>
      </w:r>
      <w:r w:rsidRPr="004A15FD">
        <w:rPr>
          <w:rFonts w:cs="Arial"/>
        </w:rPr>
        <w:t xml:space="preserve">(please do not share this code </w:t>
      </w:r>
      <w:r>
        <w:rPr>
          <w:rFonts w:cs="Arial"/>
        </w:rPr>
        <w:t>with participants</w:t>
      </w:r>
      <w:r w:rsidRPr="004A15FD">
        <w:rPr>
          <w:rFonts w:cs="Arial"/>
        </w:rPr>
        <w:t>)</w:t>
      </w:r>
    </w:p>
    <w:p w:rsidR="00412859" w:rsidRDefault="00412859" w:rsidP="003F4079">
      <w:pPr>
        <w:rPr>
          <w:rFonts w:cs="Arial"/>
          <w:b/>
          <w:kern w:val="24"/>
          <w:sz w:val="28"/>
          <w:szCs w:val="24"/>
        </w:rPr>
      </w:pPr>
    </w:p>
    <w:p w:rsidR="00412859" w:rsidRDefault="00412859" w:rsidP="003F4079">
      <w:pPr>
        <w:rPr>
          <w:rFonts w:cs="Arial"/>
          <w:b/>
          <w:kern w:val="24"/>
          <w:sz w:val="28"/>
          <w:szCs w:val="24"/>
        </w:rPr>
      </w:pPr>
    </w:p>
    <w:p w:rsidR="003F4079" w:rsidRPr="00E663EF" w:rsidRDefault="00E663EF" w:rsidP="00E663EF">
      <w:pPr>
        <w:pStyle w:val="Heading1"/>
      </w:pPr>
      <w:bookmarkStart w:id="20" w:name="_Toc527541732"/>
      <w:r w:rsidRPr="00E663EF">
        <w:lastRenderedPageBreak/>
        <w:t>End</w:t>
      </w:r>
      <w:r>
        <w:t>ing</w:t>
      </w:r>
      <w:r w:rsidR="003F4079" w:rsidRPr="00E663EF">
        <w:t xml:space="preserve"> the Work Experience Opportunity</w:t>
      </w:r>
      <w:bookmarkEnd w:id="20"/>
    </w:p>
    <w:p w:rsidR="003F4079" w:rsidRDefault="003F4079" w:rsidP="003F4079">
      <w:pPr>
        <w:pStyle w:val="Heading2"/>
      </w:pPr>
      <w:bookmarkStart w:id="21" w:name="_Toc527541733"/>
      <w:r>
        <w:t>Participant Survey</w:t>
      </w:r>
      <w:bookmarkEnd w:id="21"/>
    </w:p>
    <w:p w:rsidR="003F4079" w:rsidRDefault="00D81522" w:rsidP="003F4079">
      <w:hyperlink r:id="rId35" w:history="1">
        <w:r w:rsidR="003F4079" w:rsidRPr="00112140">
          <w:rPr>
            <w:rStyle w:val="Hyperlink"/>
          </w:rPr>
          <w:t>https://getinvolved.dwp.gov.uk/hr/6d34a423</w:t>
        </w:r>
      </w:hyperlink>
    </w:p>
    <w:p w:rsidR="003F4079" w:rsidRDefault="003F4079" w:rsidP="003F4079">
      <w:pPr>
        <w:pStyle w:val="Heading2"/>
      </w:pPr>
      <w:bookmarkStart w:id="22" w:name="_Toc527541734"/>
      <w:r>
        <w:t>Participant Manager Survey</w:t>
      </w:r>
      <w:bookmarkEnd w:id="22"/>
      <w:r>
        <w:t xml:space="preserve"> </w:t>
      </w:r>
    </w:p>
    <w:p w:rsidR="003F4079" w:rsidRDefault="00D81522" w:rsidP="003F4079">
      <w:pPr>
        <w:rPr>
          <w:rStyle w:val="Hyperlink"/>
          <w:color w:val="0070C0"/>
        </w:rPr>
      </w:pPr>
      <w:hyperlink r:id="rId36" w:history="1">
        <w:r w:rsidR="003F4079" w:rsidRPr="004D608B">
          <w:rPr>
            <w:rStyle w:val="Hyperlink"/>
            <w:color w:val="0070C0"/>
          </w:rPr>
          <w:t>https://getinvolved.dwp.gov.uk/hr/5de8c62e</w:t>
        </w:r>
      </w:hyperlink>
    </w:p>
    <w:p w:rsidR="003F4079" w:rsidRDefault="003F4079" w:rsidP="003F4079">
      <w:pPr>
        <w:pStyle w:val="Heading2"/>
      </w:pPr>
      <w:bookmarkStart w:id="23" w:name="_Toc527541735"/>
      <w:r>
        <w:t>Sign Publicity Consent form</w:t>
      </w:r>
      <w:bookmarkEnd w:id="23"/>
    </w:p>
    <w:p w:rsidR="00294504" w:rsidRPr="00294504" w:rsidRDefault="00D81522" w:rsidP="00294504">
      <w:hyperlink r:id="rId37" w:history="1">
        <w:r w:rsidR="00294504" w:rsidRPr="0083504A">
          <w:rPr>
            <w:rStyle w:val="Hyperlink"/>
          </w:rPr>
          <w:t>https://intranet.dwp.gov.uk/file/392569/download</w:t>
        </w:r>
      </w:hyperlink>
      <w:r w:rsidR="00294504">
        <w:t xml:space="preserve"> </w:t>
      </w:r>
    </w:p>
    <w:p w:rsidR="00D16160" w:rsidRDefault="00D16160" w:rsidP="00D16160">
      <w:pPr>
        <w:pStyle w:val="Heading2"/>
      </w:pPr>
      <w:bookmarkStart w:id="24" w:name="_Toc527541736"/>
      <w:r>
        <w:t>Complete case study template</w:t>
      </w:r>
      <w:bookmarkEnd w:id="24"/>
    </w:p>
    <w:p w:rsidR="00D16160" w:rsidRPr="00D16160" w:rsidRDefault="00D16160" w:rsidP="00D16160">
      <w:r>
        <w:t xml:space="preserve">Please complete the case study template to help us publicise </w:t>
      </w:r>
      <w:proofErr w:type="spellStart"/>
      <w:r>
        <w:t>MtW</w:t>
      </w:r>
      <w:proofErr w:type="spellEnd"/>
      <w:r>
        <w:t xml:space="preserve">. This template can be found </w:t>
      </w:r>
      <w:hyperlink r:id="rId38" w:history="1">
        <w:r w:rsidRPr="00294504">
          <w:rPr>
            <w:rStyle w:val="Hyperlink"/>
          </w:rPr>
          <w:t>here</w:t>
        </w:r>
      </w:hyperlink>
      <w:r>
        <w:t xml:space="preserve"> an</w:t>
      </w:r>
      <w:r w:rsidR="00294504">
        <w:t xml:space="preserve">d should be </w:t>
      </w:r>
      <w:proofErr w:type="gramStart"/>
      <w:r w:rsidR="00294504">
        <w:t>send</w:t>
      </w:r>
      <w:proofErr w:type="gramEnd"/>
      <w:r w:rsidR="00294504">
        <w:t xml:space="preserve"> to the </w:t>
      </w:r>
      <w:proofErr w:type="spellStart"/>
      <w:r w:rsidR="00294504">
        <w:t>MtW</w:t>
      </w:r>
      <w:proofErr w:type="spellEnd"/>
      <w:r w:rsidR="00294504">
        <w:t xml:space="preserve"> inbox: </w:t>
      </w:r>
      <w:hyperlink r:id="rId39" w:history="1">
        <w:r w:rsidR="00294504" w:rsidRPr="00294504">
          <w:rPr>
            <w:rStyle w:val="Hyperlink"/>
            <w:sz w:val="16"/>
          </w:rPr>
          <w:t>MOVEMENTTO.WORKSCHEMEADMIN1@DWP.GSI.GOV.UK</w:t>
        </w:r>
      </w:hyperlink>
    </w:p>
    <w:p w:rsidR="003F4079" w:rsidRDefault="003F4079" w:rsidP="003F4079">
      <w:pPr>
        <w:pStyle w:val="Heading2"/>
      </w:pPr>
      <w:bookmarkStart w:id="25" w:name="_Toc527541737"/>
      <w:r>
        <w:t>Record of Achievement</w:t>
      </w:r>
      <w:bookmarkEnd w:id="25"/>
      <w:r>
        <w:t xml:space="preserve"> </w:t>
      </w:r>
    </w:p>
    <w:p w:rsidR="003F4079" w:rsidRPr="003F4079" w:rsidRDefault="003F4079" w:rsidP="003F4079">
      <w:r>
        <w:t xml:space="preserve">Provide the Participant with </w:t>
      </w:r>
      <w:proofErr w:type="gramStart"/>
      <w:r>
        <w:t>a</w:t>
      </w:r>
      <w:proofErr w:type="gramEnd"/>
      <w:r>
        <w:t xml:space="preserve"> </w:t>
      </w:r>
      <w:proofErr w:type="spellStart"/>
      <w:r>
        <w:t>MtW</w:t>
      </w:r>
      <w:proofErr w:type="spellEnd"/>
      <w:r>
        <w:t xml:space="preserve"> Certificate. This can be found </w:t>
      </w:r>
      <w:hyperlink r:id="rId40" w:history="1">
        <w:r w:rsidRPr="00D16160">
          <w:rPr>
            <w:rStyle w:val="Hyperlink"/>
          </w:rPr>
          <w:t>here</w:t>
        </w:r>
      </w:hyperlink>
      <w:r w:rsidR="00D16160">
        <w:t>.</w:t>
      </w:r>
    </w:p>
    <w:p w:rsidR="003F4079" w:rsidRDefault="003F4079" w:rsidP="003F4079"/>
    <w:p w:rsidR="00412859" w:rsidRDefault="00412859" w:rsidP="003F4079"/>
    <w:p w:rsidR="00412859" w:rsidRDefault="00412859" w:rsidP="003F4079"/>
    <w:p w:rsidR="00412859" w:rsidRDefault="00412859" w:rsidP="003F4079"/>
    <w:p w:rsidR="00412859" w:rsidRDefault="00412859" w:rsidP="003F4079"/>
    <w:p w:rsidR="00412859" w:rsidRDefault="00412859" w:rsidP="003F4079"/>
    <w:p w:rsidR="00412859" w:rsidRDefault="00412859" w:rsidP="003F4079"/>
    <w:p w:rsidR="00412859" w:rsidRDefault="00412859" w:rsidP="003F4079"/>
    <w:p w:rsidR="00412859" w:rsidRDefault="00412859" w:rsidP="003F4079"/>
    <w:p w:rsidR="002C5192" w:rsidRDefault="002C5192">
      <w:r>
        <w:rPr>
          <w:b/>
        </w:rPr>
        <w:br w:type="page"/>
      </w:r>
    </w:p>
    <w:p w:rsidR="00412859" w:rsidRDefault="00412859" w:rsidP="00E663EF">
      <w:pPr>
        <w:pStyle w:val="Heading1"/>
      </w:pPr>
      <w:bookmarkStart w:id="26" w:name="_Toc527541738"/>
      <w:r>
        <w:lastRenderedPageBreak/>
        <w:t>Participant Manager’s Checklist</w:t>
      </w:r>
      <w:bookmarkEnd w:id="26"/>
    </w:p>
    <w:tbl>
      <w:tblPr>
        <w:tblStyle w:val="TableGrid"/>
        <w:tblW w:w="10206" w:type="dxa"/>
        <w:tblLook w:val="04A0" w:firstRow="1" w:lastRow="0" w:firstColumn="1" w:lastColumn="0" w:noHBand="0" w:noVBand="1"/>
      </w:tblPr>
      <w:tblGrid>
        <w:gridCol w:w="8222"/>
        <w:gridCol w:w="1984"/>
      </w:tblGrid>
      <w:tr w:rsidR="008A72EE" w:rsidRPr="000734E2" w:rsidTr="00A73E25">
        <w:trPr>
          <w:trHeight w:val="397"/>
        </w:trPr>
        <w:tc>
          <w:tcPr>
            <w:tcW w:w="10206" w:type="dxa"/>
            <w:gridSpan w:val="2"/>
            <w:shd w:val="clear" w:color="auto" w:fill="8064A2" w:themeFill="accent4"/>
          </w:tcPr>
          <w:p w:rsidR="008A72EE" w:rsidRPr="000734E2" w:rsidRDefault="008A72EE" w:rsidP="00E663EF">
            <w:pPr>
              <w:spacing w:line="360" w:lineRule="auto"/>
              <w:jc w:val="center"/>
              <w:rPr>
                <w:rFonts w:cs="Arial"/>
                <w:b/>
                <w:szCs w:val="24"/>
              </w:rPr>
            </w:pPr>
            <w:r w:rsidRPr="00A73E25">
              <w:rPr>
                <w:rFonts w:cs="Arial"/>
                <w:b/>
                <w:color w:val="FFFFFF" w:themeColor="background1"/>
                <w:szCs w:val="24"/>
              </w:rPr>
              <w:t>Before</w:t>
            </w:r>
          </w:p>
        </w:tc>
      </w:tr>
      <w:tr w:rsidR="008A72EE" w:rsidRPr="000734E2" w:rsidTr="002C5192">
        <w:trPr>
          <w:trHeight w:val="397"/>
        </w:trPr>
        <w:tc>
          <w:tcPr>
            <w:tcW w:w="8222" w:type="dxa"/>
          </w:tcPr>
          <w:p w:rsidR="008A72EE" w:rsidRPr="000734E2" w:rsidRDefault="008A72EE" w:rsidP="00E663EF">
            <w:pPr>
              <w:spacing w:line="360" w:lineRule="auto"/>
              <w:rPr>
                <w:rFonts w:cs="Arial"/>
                <w:b/>
                <w:szCs w:val="24"/>
              </w:rPr>
            </w:pPr>
            <w:r w:rsidRPr="000734E2">
              <w:rPr>
                <w:rFonts w:cs="Arial"/>
                <w:b/>
                <w:szCs w:val="24"/>
              </w:rPr>
              <w:t>Action</w:t>
            </w:r>
          </w:p>
        </w:tc>
        <w:tc>
          <w:tcPr>
            <w:tcW w:w="1984" w:type="dxa"/>
          </w:tcPr>
          <w:p w:rsidR="008A72EE" w:rsidRPr="000734E2" w:rsidRDefault="008A72EE" w:rsidP="00E663EF">
            <w:pPr>
              <w:spacing w:line="360" w:lineRule="auto"/>
              <w:rPr>
                <w:rFonts w:cs="Arial"/>
                <w:b/>
                <w:szCs w:val="24"/>
              </w:rPr>
            </w:pPr>
            <w:r w:rsidRPr="000734E2">
              <w:rPr>
                <w:rFonts w:cs="Arial"/>
                <w:b/>
                <w:szCs w:val="24"/>
              </w:rPr>
              <w:t>Date Completed</w:t>
            </w:r>
          </w:p>
        </w:tc>
      </w:tr>
      <w:tr w:rsidR="008A72EE" w:rsidRPr="000734E2" w:rsidTr="002C5192">
        <w:trPr>
          <w:trHeight w:val="397"/>
        </w:trPr>
        <w:tc>
          <w:tcPr>
            <w:tcW w:w="8222" w:type="dxa"/>
          </w:tcPr>
          <w:p w:rsidR="008A72EE" w:rsidRPr="000734E2" w:rsidRDefault="008A72EE" w:rsidP="00E663EF">
            <w:pPr>
              <w:spacing w:line="360" w:lineRule="auto"/>
              <w:rPr>
                <w:rFonts w:cs="Arial"/>
                <w:szCs w:val="24"/>
              </w:rPr>
            </w:pPr>
            <w:r>
              <w:rPr>
                <w:rFonts w:cs="Arial"/>
                <w:szCs w:val="24"/>
              </w:rPr>
              <w:t>Contact the Participant – remember to give them the workbook</w:t>
            </w:r>
          </w:p>
        </w:tc>
        <w:tc>
          <w:tcPr>
            <w:tcW w:w="1984" w:type="dxa"/>
          </w:tcPr>
          <w:p w:rsidR="008A72EE" w:rsidRPr="000734E2" w:rsidRDefault="008A72EE" w:rsidP="00E663EF">
            <w:pPr>
              <w:spacing w:line="360" w:lineRule="auto"/>
              <w:rPr>
                <w:rFonts w:cs="Arial"/>
                <w:szCs w:val="24"/>
              </w:rPr>
            </w:pPr>
          </w:p>
        </w:tc>
      </w:tr>
      <w:tr w:rsidR="008A72EE" w:rsidRPr="000734E2" w:rsidTr="002C5192">
        <w:trPr>
          <w:trHeight w:val="397"/>
        </w:trPr>
        <w:tc>
          <w:tcPr>
            <w:tcW w:w="8222" w:type="dxa"/>
          </w:tcPr>
          <w:p w:rsidR="008A72EE" w:rsidRPr="000734E2" w:rsidRDefault="008A72EE" w:rsidP="00E663EF">
            <w:pPr>
              <w:spacing w:line="360" w:lineRule="auto"/>
              <w:rPr>
                <w:rFonts w:cs="Arial"/>
                <w:szCs w:val="24"/>
              </w:rPr>
            </w:pPr>
            <w:r w:rsidRPr="000734E2">
              <w:rPr>
                <w:rFonts w:cs="Arial"/>
                <w:szCs w:val="24"/>
              </w:rPr>
              <w:t>Arrange pseudo staff number</w:t>
            </w:r>
          </w:p>
        </w:tc>
        <w:tc>
          <w:tcPr>
            <w:tcW w:w="1984" w:type="dxa"/>
          </w:tcPr>
          <w:p w:rsidR="008A72EE" w:rsidRPr="000734E2" w:rsidRDefault="008A72EE" w:rsidP="00E663EF">
            <w:pPr>
              <w:spacing w:line="360" w:lineRule="auto"/>
              <w:rPr>
                <w:rFonts w:cs="Arial"/>
                <w:szCs w:val="24"/>
              </w:rPr>
            </w:pPr>
          </w:p>
        </w:tc>
      </w:tr>
      <w:tr w:rsidR="008A72EE" w:rsidRPr="000734E2" w:rsidTr="002C5192">
        <w:trPr>
          <w:trHeight w:val="397"/>
        </w:trPr>
        <w:tc>
          <w:tcPr>
            <w:tcW w:w="8222" w:type="dxa"/>
          </w:tcPr>
          <w:p w:rsidR="008A72EE" w:rsidRPr="000734E2" w:rsidRDefault="008A72EE" w:rsidP="00E663EF">
            <w:pPr>
              <w:spacing w:line="360" w:lineRule="auto"/>
              <w:rPr>
                <w:rFonts w:cs="Arial"/>
                <w:szCs w:val="24"/>
              </w:rPr>
            </w:pPr>
            <w:r w:rsidRPr="000734E2">
              <w:rPr>
                <w:rFonts w:cs="Arial"/>
                <w:szCs w:val="24"/>
              </w:rPr>
              <w:t>Ensure that there is access to IT equipment</w:t>
            </w:r>
          </w:p>
        </w:tc>
        <w:tc>
          <w:tcPr>
            <w:tcW w:w="1984" w:type="dxa"/>
          </w:tcPr>
          <w:p w:rsidR="008A72EE" w:rsidRPr="000734E2" w:rsidRDefault="008A72EE" w:rsidP="00E663EF">
            <w:pPr>
              <w:spacing w:line="360" w:lineRule="auto"/>
              <w:rPr>
                <w:rFonts w:cs="Arial"/>
                <w:szCs w:val="24"/>
              </w:rPr>
            </w:pPr>
          </w:p>
        </w:tc>
      </w:tr>
      <w:tr w:rsidR="008A72EE" w:rsidRPr="000734E2" w:rsidTr="002C5192">
        <w:trPr>
          <w:trHeight w:val="397"/>
        </w:trPr>
        <w:tc>
          <w:tcPr>
            <w:tcW w:w="8222" w:type="dxa"/>
          </w:tcPr>
          <w:p w:rsidR="008A72EE" w:rsidRPr="000734E2" w:rsidRDefault="008A72EE" w:rsidP="00E663EF">
            <w:pPr>
              <w:spacing w:line="360" w:lineRule="auto"/>
              <w:rPr>
                <w:rFonts w:cs="Arial"/>
                <w:szCs w:val="24"/>
              </w:rPr>
            </w:pPr>
            <w:r w:rsidRPr="000734E2">
              <w:rPr>
                <w:rFonts w:cs="Arial"/>
                <w:szCs w:val="24"/>
              </w:rPr>
              <w:t>Notify security of participant start date</w:t>
            </w:r>
          </w:p>
        </w:tc>
        <w:tc>
          <w:tcPr>
            <w:tcW w:w="1984" w:type="dxa"/>
          </w:tcPr>
          <w:p w:rsidR="008A72EE" w:rsidRPr="000734E2" w:rsidRDefault="008A72EE" w:rsidP="00E663EF">
            <w:pPr>
              <w:spacing w:line="360" w:lineRule="auto"/>
              <w:rPr>
                <w:rFonts w:cs="Arial"/>
                <w:szCs w:val="24"/>
              </w:rPr>
            </w:pPr>
          </w:p>
        </w:tc>
      </w:tr>
      <w:tr w:rsidR="008A72EE" w:rsidRPr="000734E2" w:rsidTr="00A73E25">
        <w:trPr>
          <w:trHeight w:val="397"/>
        </w:trPr>
        <w:tc>
          <w:tcPr>
            <w:tcW w:w="10206" w:type="dxa"/>
            <w:gridSpan w:val="2"/>
            <w:shd w:val="clear" w:color="auto" w:fill="8064A2" w:themeFill="accent4"/>
          </w:tcPr>
          <w:p w:rsidR="008A72EE" w:rsidRPr="000734E2" w:rsidRDefault="008A72EE" w:rsidP="00E663EF">
            <w:pPr>
              <w:spacing w:line="360" w:lineRule="auto"/>
              <w:jc w:val="center"/>
              <w:rPr>
                <w:rFonts w:cs="Arial"/>
                <w:b/>
                <w:szCs w:val="24"/>
              </w:rPr>
            </w:pPr>
            <w:r w:rsidRPr="00A73E25">
              <w:rPr>
                <w:rFonts w:cs="Arial"/>
                <w:b/>
                <w:color w:val="FFFFFF" w:themeColor="background1"/>
                <w:szCs w:val="24"/>
              </w:rPr>
              <w:t>During</w:t>
            </w:r>
          </w:p>
        </w:tc>
      </w:tr>
      <w:tr w:rsidR="008A72EE" w:rsidRPr="000734E2" w:rsidTr="002C5192">
        <w:trPr>
          <w:trHeight w:val="397"/>
        </w:trPr>
        <w:tc>
          <w:tcPr>
            <w:tcW w:w="8222" w:type="dxa"/>
          </w:tcPr>
          <w:p w:rsidR="008A72EE" w:rsidRPr="000734E2" w:rsidRDefault="008A72EE" w:rsidP="00E663EF">
            <w:pPr>
              <w:spacing w:line="360" w:lineRule="auto"/>
              <w:rPr>
                <w:rFonts w:cs="Arial"/>
                <w:b/>
                <w:szCs w:val="24"/>
              </w:rPr>
            </w:pPr>
            <w:r w:rsidRPr="000734E2">
              <w:rPr>
                <w:rFonts w:cs="Arial"/>
                <w:b/>
                <w:szCs w:val="24"/>
              </w:rPr>
              <w:t>Action – Day One</w:t>
            </w:r>
          </w:p>
        </w:tc>
        <w:tc>
          <w:tcPr>
            <w:tcW w:w="1984" w:type="dxa"/>
          </w:tcPr>
          <w:p w:rsidR="008A72EE" w:rsidRPr="000734E2" w:rsidRDefault="008A72EE" w:rsidP="00E663EF">
            <w:pPr>
              <w:spacing w:line="360" w:lineRule="auto"/>
              <w:rPr>
                <w:rFonts w:cs="Arial"/>
                <w:b/>
                <w:szCs w:val="24"/>
              </w:rPr>
            </w:pPr>
            <w:r w:rsidRPr="000734E2">
              <w:rPr>
                <w:rFonts w:cs="Arial"/>
                <w:b/>
                <w:szCs w:val="24"/>
              </w:rPr>
              <w:t>Date Completed</w:t>
            </w:r>
          </w:p>
        </w:tc>
      </w:tr>
      <w:tr w:rsidR="008A72EE" w:rsidRPr="000734E2" w:rsidTr="002C5192">
        <w:trPr>
          <w:trHeight w:val="397"/>
        </w:trPr>
        <w:tc>
          <w:tcPr>
            <w:tcW w:w="8222" w:type="dxa"/>
          </w:tcPr>
          <w:p w:rsidR="008A72EE" w:rsidRPr="000734E2" w:rsidRDefault="008A72EE" w:rsidP="00E663EF">
            <w:pPr>
              <w:spacing w:line="360" w:lineRule="auto"/>
              <w:textAlignment w:val="baseline"/>
              <w:rPr>
                <w:rFonts w:eastAsia="Times New Roman" w:cs="Arial"/>
                <w:szCs w:val="24"/>
                <w:lang w:eastAsia="en-GB"/>
              </w:rPr>
            </w:pPr>
            <w:r w:rsidRPr="000734E2">
              <w:rPr>
                <w:rFonts w:eastAsia="Times New Roman" w:cs="Arial"/>
                <w:szCs w:val="24"/>
                <w:lang w:eastAsia="en-GB"/>
              </w:rPr>
              <w:t>Arrange visitor pass</w:t>
            </w:r>
          </w:p>
        </w:tc>
        <w:tc>
          <w:tcPr>
            <w:tcW w:w="1984" w:type="dxa"/>
          </w:tcPr>
          <w:p w:rsidR="008A72EE" w:rsidRPr="000734E2" w:rsidRDefault="008A72EE" w:rsidP="00E663EF">
            <w:pPr>
              <w:spacing w:line="360" w:lineRule="auto"/>
              <w:rPr>
                <w:rFonts w:cs="Arial"/>
                <w:szCs w:val="24"/>
              </w:rPr>
            </w:pPr>
          </w:p>
        </w:tc>
      </w:tr>
      <w:tr w:rsidR="008A72EE" w:rsidRPr="000734E2" w:rsidTr="002C5192">
        <w:trPr>
          <w:trHeight w:val="397"/>
        </w:trPr>
        <w:tc>
          <w:tcPr>
            <w:tcW w:w="8222" w:type="dxa"/>
          </w:tcPr>
          <w:p w:rsidR="008A72EE" w:rsidRPr="000734E2" w:rsidRDefault="008A72EE" w:rsidP="00E663EF">
            <w:pPr>
              <w:spacing w:line="360" w:lineRule="auto"/>
              <w:rPr>
                <w:rFonts w:cs="Arial"/>
                <w:szCs w:val="24"/>
              </w:rPr>
            </w:pPr>
            <w:r>
              <w:rPr>
                <w:rFonts w:eastAsia="Times New Roman" w:cs="Arial"/>
                <w:szCs w:val="24"/>
                <w:lang w:eastAsia="en-GB"/>
              </w:rPr>
              <w:t>Introduction to colleagues</w:t>
            </w:r>
          </w:p>
        </w:tc>
        <w:tc>
          <w:tcPr>
            <w:tcW w:w="1984" w:type="dxa"/>
          </w:tcPr>
          <w:p w:rsidR="008A72EE" w:rsidRPr="000734E2" w:rsidRDefault="008A72EE" w:rsidP="00E663EF">
            <w:pPr>
              <w:spacing w:line="360" w:lineRule="auto"/>
              <w:rPr>
                <w:rFonts w:cs="Arial"/>
                <w:szCs w:val="24"/>
              </w:rPr>
            </w:pPr>
          </w:p>
        </w:tc>
      </w:tr>
      <w:tr w:rsidR="008A72EE" w:rsidRPr="000734E2" w:rsidTr="002C5192">
        <w:trPr>
          <w:trHeight w:val="397"/>
        </w:trPr>
        <w:tc>
          <w:tcPr>
            <w:tcW w:w="8222" w:type="dxa"/>
          </w:tcPr>
          <w:p w:rsidR="008A72EE" w:rsidRPr="000734E2" w:rsidRDefault="008A72EE" w:rsidP="00E663EF">
            <w:pPr>
              <w:spacing w:line="360" w:lineRule="auto"/>
              <w:rPr>
                <w:rFonts w:eastAsia="Times New Roman" w:cs="Arial"/>
                <w:szCs w:val="24"/>
                <w:lang w:eastAsia="en-GB"/>
              </w:rPr>
            </w:pPr>
            <w:r w:rsidRPr="000734E2">
              <w:rPr>
                <w:rFonts w:eastAsia="Times New Roman" w:cs="Arial"/>
                <w:szCs w:val="24"/>
                <w:lang w:eastAsia="en-GB"/>
              </w:rPr>
              <w:t>Discuss local health &amp; safety guidance including first aid room and first aid officers</w:t>
            </w:r>
          </w:p>
        </w:tc>
        <w:tc>
          <w:tcPr>
            <w:tcW w:w="1984" w:type="dxa"/>
          </w:tcPr>
          <w:p w:rsidR="008A72EE" w:rsidRPr="000734E2" w:rsidRDefault="008A72EE" w:rsidP="00E663EF">
            <w:pPr>
              <w:spacing w:line="360" w:lineRule="auto"/>
              <w:rPr>
                <w:rFonts w:cs="Arial"/>
                <w:szCs w:val="24"/>
              </w:rPr>
            </w:pPr>
          </w:p>
        </w:tc>
      </w:tr>
      <w:tr w:rsidR="008A72EE" w:rsidRPr="000734E2" w:rsidTr="002C5192">
        <w:trPr>
          <w:trHeight w:val="397"/>
        </w:trPr>
        <w:tc>
          <w:tcPr>
            <w:tcW w:w="8222" w:type="dxa"/>
          </w:tcPr>
          <w:p w:rsidR="008A72EE" w:rsidRPr="000734E2" w:rsidRDefault="008A72EE" w:rsidP="00E663EF">
            <w:pPr>
              <w:spacing w:line="360" w:lineRule="auto"/>
              <w:rPr>
                <w:rFonts w:eastAsia="Times New Roman" w:cs="Arial"/>
                <w:szCs w:val="24"/>
                <w:lang w:eastAsia="en-GB"/>
              </w:rPr>
            </w:pPr>
            <w:r>
              <w:rPr>
                <w:rFonts w:eastAsia="Times New Roman" w:cs="Arial"/>
                <w:szCs w:val="24"/>
                <w:lang w:eastAsia="en-GB"/>
              </w:rPr>
              <w:t>Tour of the building</w:t>
            </w:r>
          </w:p>
        </w:tc>
        <w:tc>
          <w:tcPr>
            <w:tcW w:w="1984" w:type="dxa"/>
          </w:tcPr>
          <w:p w:rsidR="008A72EE" w:rsidRPr="000734E2" w:rsidRDefault="008A72EE" w:rsidP="00E663EF">
            <w:pPr>
              <w:spacing w:line="360" w:lineRule="auto"/>
              <w:rPr>
                <w:rFonts w:cs="Arial"/>
                <w:szCs w:val="24"/>
              </w:rPr>
            </w:pPr>
          </w:p>
        </w:tc>
      </w:tr>
      <w:tr w:rsidR="008A72EE" w:rsidRPr="000734E2" w:rsidTr="002C5192">
        <w:trPr>
          <w:trHeight w:val="397"/>
        </w:trPr>
        <w:tc>
          <w:tcPr>
            <w:tcW w:w="8222" w:type="dxa"/>
          </w:tcPr>
          <w:p w:rsidR="008A72EE" w:rsidRPr="000734E2" w:rsidRDefault="008A72EE" w:rsidP="00E663EF">
            <w:pPr>
              <w:spacing w:line="360" w:lineRule="auto"/>
              <w:rPr>
                <w:rFonts w:cs="Arial"/>
                <w:szCs w:val="24"/>
              </w:rPr>
            </w:pPr>
            <w:r>
              <w:rPr>
                <w:rFonts w:eastAsia="Times New Roman" w:cs="Arial"/>
                <w:szCs w:val="24"/>
                <w:lang w:eastAsia="en-GB"/>
              </w:rPr>
              <w:t>Discuss reasonable adjustments</w:t>
            </w:r>
          </w:p>
        </w:tc>
        <w:tc>
          <w:tcPr>
            <w:tcW w:w="1984" w:type="dxa"/>
          </w:tcPr>
          <w:p w:rsidR="008A72EE" w:rsidRPr="000734E2" w:rsidRDefault="008A72EE" w:rsidP="00E663EF">
            <w:pPr>
              <w:spacing w:line="360" w:lineRule="auto"/>
              <w:rPr>
                <w:rFonts w:cs="Arial"/>
                <w:szCs w:val="24"/>
              </w:rPr>
            </w:pPr>
          </w:p>
        </w:tc>
      </w:tr>
      <w:tr w:rsidR="008A72EE" w:rsidRPr="000734E2" w:rsidTr="002C5192">
        <w:trPr>
          <w:trHeight w:val="397"/>
        </w:trPr>
        <w:tc>
          <w:tcPr>
            <w:tcW w:w="8222" w:type="dxa"/>
          </w:tcPr>
          <w:p w:rsidR="008A72EE" w:rsidRPr="000734E2" w:rsidRDefault="008A72EE" w:rsidP="00E663EF">
            <w:pPr>
              <w:spacing w:line="360" w:lineRule="auto"/>
              <w:rPr>
                <w:rFonts w:eastAsia="Times New Roman" w:cs="Arial"/>
                <w:szCs w:val="24"/>
                <w:lang w:eastAsia="en-GB"/>
              </w:rPr>
            </w:pPr>
            <w:r>
              <w:rPr>
                <w:rFonts w:eastAsia="Times New Roman" w:cs="Arial"/>
                <w:szCs w:val="24"/>
                <w:lang w:eastAsia="en-GB"/>
              </w:rPr>
              <w:t>Explain absence procedure</w:t>
            </w:r>
          </w:p>
        </w:tc>
        <w:tc>
          <w:tcPr>
            <w:tcW w:w="1984" w:type="dxa"/>
          </w:tcPr>
          <w:p w:rsidR="008A72EE" w:rsidRPr="000734E2" w:rsidRDefault="008A72EE" w:rsidP="00E663EF">
            <w:pPr>
              <w:spacing w:line="360" w:lineRule="auto"/>
              <w:rPr>
                <w:rFonts w:cs="Arial"/>
                <w:szCs w:val="24"/>
              </w:rPr>
            </w:pPr>
          </w:p>
        </w:tc>
      </w:tr>
      <w:tr w:rsidR="008A72EE" w:rsidRPr="000734E2" w:rsidTr="002C5192">
        <w:trPr>
          <w:trHeight w:val="397"/>
        </w:trPr>
        <w:tc>
          <w:tcPr>
            <w:tcW w:w="8222" w:type="dxa"/>
          </w:tcPr>
          <w:p w:rsidR="008A72EE" w:rsidRPr="000734E2" w:rsidRDefault="008A72EE" w:rsidP="00E663EF">
            <w:pPr>
              <w:spacing w:line="360" w:lineRule="auto"/>
              <w:rPr>
                <w:rFonts w:cs="Arial"/>
                <w:szCs w:val="24"/>
              </w:rPr>
            </w:pPr>
            <w:r>
              <w:rPr>
                <w:rFonts w:cs="Arial"/>
                <w:szCs w:val="24"/>
              </w:rPr>
              <w:t xml:space="preserve">Collect Next of Kin details </w:t>
            </w:r>
          </w:p>
        </w:tc>
        <w:tc>
          <w:tcPr>
            <w:tcW w:w="1984" w:type="dxa"/>
          </w:tcPr>
          <w:p w:rsidR="008A72EE" w:rsidRPr="000734E2" w:rsidRDefault="008A72EE" w:rsidP="00E663EF">
            <w:pPr>
              <w:spacing w:line="360" w:lineRule="auto"/>
              <w:rPr>
                <w:rFonts w:cs="Arial"/>
                <w:szCs w:val="24"/>
              </w:rPr>
            </w:pPr>
          </w:p>
        </w:tc>
      </w:tr>
      <w:tr w:rsidR="008A72EE" w:rsidRPr="000734E2" w:rsidTr="002C5192">
        <w:trPr>
          <w:trHeight w:val="397"/>
        </w:trPr>
        <w:tc>
          <w:tcPr>
            <w:tcW w:w="8222" w:type="dxa"/>
          </w:tcPr>
          <w:p w:rsidR="008A72EE" w:rsidRPr="000734E2" w:rsidRDefault="008A72EE" w:rsidP="00E663EF">
            <w:pPr>
              <w:spacing w:line="360" w:lineRule="auto"/>
              <w:rPr>
                <w:rFonts w:eastAsia="Times New Roman" w:cs="Arial"/>
                <w:szCs w:val="24"/>
                <w:lang w:eastAsia="en-GB"/>
              </w:rPr>
            </w:pPr>
            <w:r>
              <w:rPr>
                <w:rFonts w:eastAsia="Times New Roman" w:cs="Arial"/>
                <w:szCs w:val="24"/>
                <w:lang w:eastAsia="en-GB"/>
              </w:rPr>
              <w:t>Explain phone rules</w:t>
            </w:r>
          </w:p>
        </w:tc>
        <w:tc>
          <w:tcPr>
            <w:tcW w:w="1984" w:type="dxa"/>
          </w:tcPr>
          <w:p w:rsidR="008A72EE" w:rsidRPr="000734E2" w:rsidRDefault="008A72EE" w:rsidP="00E663EF">
            <w:pPr>
              <w:spacing w:line="360" w:lineRule="auto"/>
              <w:rPr>
                <w:rFonts w:cs="Arial"/>
                <w:szCs w:val="24"/>
              </w:rPr>
            </w:pPr>
          </w:p>
        </w:tc>
      </w:tr>
      <w:tr w:rsidR="008A72EE" w:rsidRPr="000734E2" w:rsidTr="002C5192">
        <w:trPr>
          <w:trHeight w:val="397"/>
        </w:trPr>
        <w:tc>
          <w:tcPr>
            <w:tcW w:w="8222" w:type="dxa"/>
          </w:tcPr>
          <w:p w:rsidR="008A72EE" w:rsidRPr="000734E2" w:rsidRDefault="008A72EE" w:rsidP="00E663EF">
            <w:pPr>
              <w:spacing w:line="360" w:lineRule="auto"/>
              <w:rPr>
                <w:rFonts w:cs="Arial"/>
                <w:szCs w:val="24"/>
              </w:rPr>
            </w:pPr>
            <w:r w:rsidRPr="000734E2">
              <w:rPr>
                <w:rFonts w:eastAsia="Times New Roman" w:cs="Arial"/>
                <w:szCs w:val="24"/>
                <w:lang w:eastAsia="en-GB"/>
              </w:rPr>
              <w:t xml:space="preserve">Confidentiality statement discussed, signed and retained </w:t>
            </w:r>
          </w:p>
        </w:tc>
        <w:tc>
          <w:tcPr>
            <w:tcW w:w="1984" w:type="dxa"/>
          </w:tcPr>
          <w:p w:rsidR="008A72EE" w:rsidRPr="000734E2" w:rsidRDefault="008A72EE" w:rsidP="00E663EF">
            <w:pPr>
              <w:spacing w:line="360" w:lineRule="auto"/>
              <w:rPr>
                <w:rFonts w:cs="Arial"/>
                <w:szCs w:val="24"/>
              </w:rPr>
            </w:pPr>
          </w:p>
        </w:tc>
      </w:tr>
      <w:tr w:rsidR="008A72EE" w:rsidRPr="000734E2" w:rsidTr="002C5192">
        <w:trPr>
          <w:trHeight w:val="397"/>
        </w:trPr>
        <w:tc>
          <w:tcPr>
            <w:tcW w:w="8222" w:type="dxa"/>
          </w:tcPr>
          <w:p w:rsidR="008A72EE" w:rsidRPr="000734E2" w:rsidRDefault="008A72EE" w:rsidP="00E663EF">
            <w:pPr>
              <w:spacing w:line="360" w:lineRule="auto"/>
              <w:rPr>
                <w:rFonts w:cs="Arial"/>
                <w:szCs w:val="24"/>
              </w:rPr>
            </w:pPr>
            <w:r>
              <w:rPr>
                <w:rFonts w:eastAsia="Times New Roman" w:cs="Arial"/>
                <w:szCs w:val="24"/>
                <w:lang w:eastAsia="en-GB"/>
              </w:rPr>
              <w:t>Equal Ops form</w:t>
            </w:r>
          </w:p>
        </w:tc>
        <w:tc>
          <w:tcPr>
            <w:tcW w:w="1984" w:type="dxa"/>
          </w:tcPr>
          <w:p w:rsidR="008A72EE" w:rsidRPr="000734E2" w:rsidRDefault="008A72EE" w:rsidP="00E663EF">
            <w:pPr>
              <w:spacing w:line="360" w:lineRule="auto"/>
              <w:rPr>
                <w:rFonts w:cs="Arial"/>
                <w:szCs w:val="24"/>
              </w:rPr>
            </w:pPr>
          </w:p>
        </w:tc>
      </w:tr>
      <w:tr w:rsidR="008A72EE" w:rsidRPr="000734E2" w:rsidTr="002C5192">
        <w:trPr>
          <w:trHeight w:val="397"/>
        </w:trPr>
        <w:tc>
          <w:tcPr>
            <w:tcW w:w="8222" w:type="dxa"/>
          </w:tcPr>
          <w:p w:rsidR="008A72EE" w:rsidRPr="000734E2" w:rsidRDefault="008A72EE" w:rsidP="00E663EF">
            <w:pPr>
              <w:spacing w:line="360" w:lineRule="auto"/>
              <w:rPr>
                <w:rFonts w:cs="Arial"/>
                <w:szCs w:val="24"/>
              </w:rPr>
            </w:pPr>
            <w:r>
              <w:rPr>
                <w:rFonts w:cs="Arial"/>
                <w:szCs w:val="24"/>
              </w:rPr>
              <w:t>Show Participant how to access system</w:t>
            </w:r>
          </w:p>
        </w:tc>
        <w:tc>
          <w:tcPr>
            <w:tcW w:w="1984" w:type="dxa"/>
          </w:tcPr>
          <w:p w:rsidR="008A72EE" w:rsidRPr="000734E2" w:rsidRDefault="008A72EE" w:rsidP="00E663EF">
            <w:pPr>
              <w:spacing w:line="360" w:lineRule="auto"/>
              <w:rPr>
                <w:rFonts w:cs="Arial"/>
                <w:szCs w:val="24"/>
              </w:rPr>
            </w:pPr>
          </w:p>
        </w:tc>
      </w:tr>
      <w:tr w:rsidR="008A72EE" w:rsidRPr="000734E2" w:rsidTr="002C5192">
        <w:trPr>
          <w:trHeight w:val="397"/>
        </w:trPr>
        <w:tc>
          <w:tcPr>
            <w:tcW w:w="8222" w:type="dxa"/>
          </w:tcPr>
          <w:p w:rsidR="008A72EE" w:rsidRPr="000734E2" w:rsidRDefault="008A72EE" w:rsidP="00E663EF">
            <w:pPr>
              <w:spacing w:line="360" w:lineRule="auto"/>
              <w:contextualSpacing/>
              <w:textAlignment w:val="baseline"/>
              <w:rPr>
                <w:rFonts w:cs="Arial"/>
                <w:szCs w:val="24"/>
              </w:rPr>
            </w:pPr>
            <w:r w:rsidRPr="000734E2">
              <w:rPr>
                <w:rFonts w:eastAsia="Times New Roman" w:cs="Arial"/>
                <w:szCs w:val="24"/>
                <w:lang w:eastAsia="en-GB"/>
              </w:rPr>
              <w:t>Show the participant CSL explain how to access E-Learning</w:t>
            </w:r>
          </w:p>
        </w:tc>
        <w:tc>
          <w:tcPr>
            <w:tcW w:w="1984" w:type="dxa"/>
          </w:tcPr>
          <w:p w:rsidR="008A72EE" w:rsidRPr="000734E2" w:rsidRDefault="008A72EE" w:rsidP="00E663EF">
            <w:pPr>
              <w:spacing w:line="360" w:lineRule="auto"/>
              <w:rPr>
                <w:rFonts w:cs="Arial"/>
                <w:szCs w:val="24"/>
              </w:rPr>
            </w:pPr>
          </w:p>
        </w:tc>
      </w:tr>
      <w:tr w:rsidR="008A72EE" w:rsidRPr="000734E2" w:rsidTr="002C5192">
        <w:trPr>
          <w:trHeight w:val="397"/>
        </w:trPr>
        <w:tc>
          <w:tcPr>
            <w:tcW w:w="8222" w:type="dxa"/>
          </w:tcPr>
          <w:p w:rsidR="008A72EE" w:rsidRPr="000734E2" w:rsidRDefault="008A72EE" w:rsidP="00E663EF">
            <w:pPr>
              <w:spacing w:line="360" w:lineRule="auto"/>
              <w:rPr>
                <w:rFonts w:cs="Arial"/>
                <w:szCs w:val="24"/>
              </w:rPr>
            </w:pPr>
            <w:r w:rsidRPr="000734E2">
              <w:rPr>
                <w:rFonts w:eastAsia="Times New Roman" w:cs="Arial"/>
                <w:szCs w:val="24"/>
                <w:lang w:val="en" w:eastAsia="en-GB"/>
              </w:rPr>
              <w:t>Complete Mandatory E-learning sheet</w:t>
            </w:r>
          </w:p>
        </w:tc>
        <w:tc>
          <w:tcPr>
            <w:tcW w:w="1984" w:type="dxa"/>
          </w:tcPr>
          <w:p w:rsidR="008A72EE" w:rsidRPr="000734E2" w:rsidRDefault="008A72EE" w:rsidP="00E663EF">
            <w:pPr>
              <w:spacing w:line="360" w:lineRule="auto"/>
              <w:rPr>
                <w:rFonts w:cs="Arial"/>
                <w:szCs w:val="24"/>
              </w:rPr>
            </w:pPr>
          </w:p>
        </w:tc>
      </w:tr>
      <w:tr w:rsidR="008A72EE" w:rsidRPr="000734E2" w:rsidTr="00A73E25">
        <w:trPr>
          <w:trHeight w:val="397"/>
        </w:trPr>
        <w:tc>
          <w:tcPr>
            <w:tcW w:w="8222" w:type="dxa"/>
            <w:shd w:val="clear" w:color="auto" w:fill="8064A2" w:themeFill="accent4"/>
          </w:tcPr>
          <w:p w:rsidR="008A72EE" w:rsidRPr="00A73E25" w:rsidRDefault="008A72EE" w:rsidP="00E663EF">
            <w:pPr>
              <w:spacing w:line="360" w:lineRule="auto"/>
              <w:rPr>
                <w:rFonts w:eastAsia="Times New Roman" w:cs="Arial"/>
                <w:b/>
                <w:color w:val="FFFFFF" w:themeColor="background1"/>
                <w:szCs w:val="24"/>
                <w:lang w:val="en" w:eastAsia="en-GB"/>
              </w:rPr>
            </w:pPr>
            <w:r w:rsidRPr="00A73E25">
              <w:rPr>
                <w:rFonts w:eastAsia="Times New Roman" w:cs="Arial"/>
                <w:b/>
                <w:color w:val="FFFFFF" w:themeColor="background1"/>
                <w:szCs w:val="24"/>
                <w:lang w:val="en" w:eastAsia="en-GB"/>
              </w:rPr>
              <w:t>End of placement</w:t>
            </w:r>
          </w:p>
        </w:tc>
        <w:tc>
          <w:tcPr>
            <w:tcW w:w="1984" w:type="dxa"/>
            <w:shd w:val="clear" w:color="auto" w:fill="8064A2" w:themeFill="accent4"/>
          </w:tcPr>
          <w:p w:rsidR="008A72EE" w:rsidRPr="00A73E25" w:rsidRDefault="008A72EE" w:rsidP="00E663EF">
            <w:pPr>
              <w:spacing w:line="360" w:lineRule="auto"/>
              <w:rPr>
                <w:rFonts w:cs="Arial"/>
                <w:color w:val="FFFFFF" w:themeColor="background1"/>
                <w:szCs w:val="24"/>
              </w:rPr>
            </w:pPr>
            <w:r w:rsidRPr="00A73E25">
              <w:rPr>
                <w:rFonts w:cs="Arial"/>
                <w:b/>
                <w:color w:val="FFFFFF" w:themeColor="background1"/>
                <w:szCs w:val="24"/>
              </w:rPr>
              <w:t>Date Completed</w:t>
            </w:r>
          </w:p>
        </w:tc>
      </w:tr>
      <w:tr w:rsidR="008A72EE" w:rsidRPr="000734E2" w:rsidTr="002C5192">
        <w:trPr>
          <w:trHeight w:val="20"/>
        </w:trPr>
        <w:tc>
          <w:tcPr>
            <w:tcW w:w="8222" w:type="dxa"/>
          </w:tcPr>
          <w:p w:rsidR="008A72EE" w:rsidRPr="008A72EE" w:rsidRDefault="008A72EE" w:rsidP="00E663EF">
            <w:pPr>
              <w:spacing w:line="360" w:lineRule="auto"/>
              <w:rPr>
                <w:rFonts w:cs="Arial"/>
              </w:rPr>
            </w:pPr>
            <w:r>
              <w:rPr>
                <w:rFonts w:cs="Arial"/>
                <w:lang w:val="en"/>
              </w:rPr>
              <w:t>Participant Feedback form</w:t>
            </w:r>
          </w:p>
        </w:tc>
        <w:tc>
          <w:tcPr>
            <w:tcW w:w="1984" w:type="dxa"/>
          </w:tcPr>
          <w:p w:rsidR="008A72EE" w:rsidRPr="000734E2" w:rsidRDefault="008A72EE" w:rsidP="00E663EF">
            <w:pPr>
              <w:spacing w:line="360" w:lineRule="auto"/>
              <w:rPr>
                <w:rFonts w:cs="Arial"/>
                <w:szCs w:val="24"/>
              </w:rPr>
            </w:pPr>
          </w:p>
        </w:tc>
      </w:tr>
      <w:tr w:rsidR="008A72EE" w:rsidRPr="000734E2" w:rsidTr="002C5192">
        <w:trPr>
          <w:trHeight w:val="20"/>
        </w:trPr>
        <w:tc>
          <w:tcPr>
            <w:tcW w:w="8222" w:type="dxa"/>
          </w:tcPr>
          <w:p w:rsidR="008A72EE" w:rsidRDefault="008A72EE" w:rsidP="00E663EF">
            <w:pPr>
              <w:spacing w:line="360" w:lineRule="auto"/>
              <w:rPr>
                <w:rFonts w:cs="Arial"/>
                <w:lang w:val="en"/>
              </w:rPr>
            </w:pPr>
            <w:r>
              <w:rPr>
                <w:rFonts w:cs="Arial"/>
                <w:lang w:val="en"/>
              </w:rPr>
              <w:t>Participant Manager Feedback form</w:t>
            </w:r>
          </w:p>
        </w:tc>
        <w:tc>
          <w:tcPr>
            <w:tcW w:w="1984" w:type="dxa"/>
          </w:tcPr>
          <w:p w:rsidR="008A72EE" w:rsidRPr="000734E2" w:rsidRDefault="008A72EE" w:rsidP="00E663EF">
            <w:pPr>
              <w:spacing w:line="360" w:lineRule="auto"/>
              <w:rPr>
                <w:rFonts w:cs="Arial"/>
                <w:szCs w:val="24"/>
              </w:rPr>
            </w:pPr>
          </w:p>
        </w:tc>
      </w:tr>
      <w:tr w:rsidR="008A72EE" w:rsidRPr="000734E2" w:rsidTr="002C5192">
        <w:trPr>
          <w:trHeight w:val="20"/>
        </w:trPr>
        <w:tc>
          <w:tcPr>
            <w:tcW w:w="8222" w:type="dxa"/>
          </w:tcPr>
          <w:p w:rsidR="008A72EE" w:rsidRPr="00607A00" w:rsidRDefault="008A72EE" w:rsidP="00E663EF">
            <w:pPr>
              <w:spacing w:line="360" w:lineRule="auto"/>
              <w:rPr>
                <w:rFonts w:eastAsia="Times New Roman" w:cs="Arial"/>
                <w:szCs w:val="24"/>
                <w:lang w:eastAsia="en-GB"/>
              </w:rPr>
            </w:pPr>
            <w:r>
              <w:rPr>
                <w:rFonts w:eastAsia="Times New Roman" w:cs="Arial"/>
                <w:szCs w:val="24"/>
                <w:lang w:eastAsia="en-GB"/>
              </w:rPr>
              <w:t>Ask participant to c</w:t>
            </w:r>
            <w:r w:rsidRPr="000734E2">
              <w:rPr>
                <w:rFonts w:eastAsia="Times New Roman" w:cs="Arial"/>
                <w:szCs w:val="24"/>
                <w:lang w:eastAsia="en-GB"/>
              </w:rPr>
              <w:t xml:space="preserve">omplete and sign publicity consent form </w:t>
            </w:r>
          </w:p>
        </w:tc>
        <w:tc>
          <w:tcPr>
            <w:tcW w:w="1984" w:type="dxa"/>
          </w:tcPr>
          <w:p w:rsidR="008A72EE" w:rsidRPr="000734E2" w:rsidRDefault="008A72EE" w:rsidP="00E663EF">
            <w:pPr>
              <w:spacing w:line="360" w:lineRule="auto"/>
              <w:rPr>
                <w:rFonts w:cs="Arial"/>
                <w:szCs w:val="24"/>
              </w:rPr>
            </w:pPr>
          </w:p>
        </w:tc>
      </w:tr>
      <w:tr w:rsidR="008A72EE" w:rsidRPr="000734E2" w:rsidTr="002C5192">
        <w:trPr>
          <w:trHeight w:val="20"/>
        </w:trPr>
        <w:tc>
          <w:tcPr>
            <w:tcW w:w="8222" w:type="dxa"/>
          </w:tcPr>
          <w:p w:rsidR="008A72EE" w:rsidRDefault="008A72EE" w:rsidP="00E663EF">
            <w:pPr>
              <w:spacing w:line="360" w:lineRule="auto"/>
              <w:rPr>
                <w:rFonts w:eastAsia="Times New Roman" w:cs="Arial"/>
                <w:szCs w:val="24"/>
                <w:lang w:eastAsia="en-GB"/>
              </w:rPr>
            </w:pPr>
            <w:r>
              <w:rPr>
                <w:rFonts w:eastAsia="Times New Roman" w:cs="Arial"/>
                <w:szCs w:val="24"/>
                <w:lang w:eastAsia="en-GB"/>
              </w:rPr>
              <w:t>Case Study Template</w:t>
            </w:r>
          </w:p>
        </w:tc>
        <w:tc>
          <w:tcPr>
            <w:tcW w:w="1984" w:type="dxa"/>
          </w:tcPr>
          <w:p w:rsidR="008A72EE" w:rsidRPr="000734E2" w:rsidRDefault="008A72EE" w:rsidP="00E663EF">
            <w:pPr>
              <w:spacing w:line="360" w:lineRule="auto"/>
              <w:rPr>
                <w:rFonts w:cs="Arial"/>
                <w:szCs w:val="24"/>
              </w:rPr>
            </w:pPr>
          </w:p>
        </w:tc>
      </w:tr>
      <w:tr w:rsidR="008A72EE" w:rsidRPr="000734E2" w:rsidTr="002C5192">
        <w:trPr>
          <w:trHeight w:val="20"/>
        </w:trPr>
        <w:tc>
          <w:tcPr>
            <w:tcW w:w="8222" w:type="dxa"/>
          </w:tcPr>
          <w:p w:rsidR="008A72EE" w:rsidRPr="000734E2" w:rsidRDefault="008A72EE" w:rsidP="00E663EF">
            <w:pPr>
              <w:spacing w:line="360" w:lineRule="auto"/>
              <w:rPr>
                <w:rFonts w:eastAsia="Times New Roman" w:cs="Arial"/>
                <w:szCs w:val="24"/>
                <w:lang w:val="en" w:eastAsia="en-GB"/>
              </w:rPr>
            </w:pPr>
            <w:r w:rsidRPr="000734E2">
              <w:rPr>
                <w:rFonts w:eastAsia="Times New Roman" w:cs="Arial"/>
                <w:szCs w:val="24"/>
                <w:lang w:val="en" w:eastAsia="en-GB"/>
              </w:rPr>
              <w:t>Issue Record of Achievement</w:t>
            </w:r>
            <w:r>
              <w:rPr>
                <w:rFonts w:eastAsia="Times New Roman" w:cs="Arial"/>
                <w:szCs w:val="24"/>
                <w:lang w:val="en" w:eastAsia="en-GB"/>
              </w:rPr>
              <w:t>/</w:t>
            </w:r>
            <w:proofErr w:type="spellStart"/>
            <w:r>
              <w:rPr>
                <w:rFonts w:eastAsia="Times New Roman" w:cs="Arial"/>
                <w:szCs w:val="24"/>
                <w:lang w:val="en" w:eastAsia="en-GB"/>
              </w:rPr>
              <w:t>MtW</w:t>
            </w:r>
            <w:proofErr w:type="spellEnd"/>
            <w:r>
              <w:rPr>
                <w:rFonts w:eastAsia="Times New Roman" w:cs="Arial"/>
                <w:szCs w:val="24"/>
                <w:lang w:val="en" w:eastAsia="en-GB"/>
              </w:rPr>
              <w:t xml:space="preserve"> Certificate</w:t>
            </w:r>
          </w:p>
        </w:tc>
        <w:tc>
          <w:tcPr>
            <w:tcW w:w="1984" w:type="dxa"/>
          </w:tcPr>
          <w:p w:rsidR="008A72EE" w:rsidRPr="000734E2" w:rsidRDefault="008A72EE" w:rsidP="00E663EF">
            <w:pPr>
              <w:spacing w:line="360" w:lineRule="auto"/>
              <w:rPr>
                <w:rFonts w:cs="Arial"/>
                <w:szCs w:val="24"/>
              </w:rPr>
            </w:pPr>
          </w:p>
        </w:tc>
      </w:tr>
    </w:tbl>
    <w:p w:rsidR="00412859" w:rsidRPr="00412859" w:rsidRDefault="00412859" w:rsidP="00412859"/>
    <w:p w:rsidR="00E663EF" w:rsidRDefault="00E663EF"/>
    <w:p w:rsidR="00600AF4" w:rsidRDefault="00600AF4">
      <w:pPr>
        <w:rPr>
          <w:rFonts w:cs="Arial"/>
          <w:b/>
          <w:kern w:val="24"/>
          <w:sz w:val="28"/>
          <w:szCs w:val="24"/>
        </w:rPr>
      </w:pPr>
      <w:r>
        <w:br w:type="page"/>
      </w:r>
    </w:p>
    <w:p w:rsidR="00E663EF" w:rsidRDefault="00936059" w:rsidP="00E663EF">
      <w:pPr>
        <w:pStyle w:val="Heading1"/>
      </w:pPr>
      <w:bookmarkStart w:id="27" w:name="_Toc527541739"/>
      <w:r>
        <w:lastRenderedPageBreak/>
        <w:t>What can Movement to Work do for me</w:t>
      </w:r>
      <w:r w:rsidR="00E663EF">
        <w:t>?</w:t>
      </w:r>
      <w:bookmarkEnd w:id="27"/>
    </w:p>
    <w:p w:rsidR="007F751A" w:rsidRDefault="00E663EF" w:rsidP="00E663EF">
      <w:r>
        <w:t xml:space="preserve">Movement to work is a great programme to be involved in. Not only does it give you the opportunity to have a positive impact on a young person’s life, but it also gives you the chance to </w:t>
      </w:r>
      <w:r w:rsidR="007F751A">
        <w:t xml:space="preserve">develop your leadership skills without having to go on a course. </w:t>
      </w:r>
    </w:p>
    <w:p w:rsidR="00E663EF" w:rsidRDefault="007F751A" w:rsidP="007F751A">
      <w:pPr>
        <w:pStyle w:val="Heading2"/>
      </w:pPr>
      <w:bookmarkStart w:id="28" w:name="_Toc527541740"/>
      <w:r>
        <w:t>Self-</w:t>
      </w:r>
      <w:r w:rsidR="00E663EF">
        <w:t>development</w:t>
      </w:r>
      <w:bookmarkEnd w:id="28"/>
      <w:r w:rsidR="00E663EF">
        <w:t xml:space="preserve"> </w:t>
      </w:r>
    </w:p>
    <w:p w:rsidR="002240B4" w:rsidRPr="007F751A" w:rsidRDefault="007F751A" w:rsidP="007F751A">
      <w:r>
        <w:t>You may already know what you need to improv</w:t>
      </w:r>
      <w:r w:rsidR="002240B4">
        <w:t>e on, but in case you’re unsure, here is a tool to help you come up with some qualities and think about how to improve these. You can also use this tool with your Participant.</w:t>
      </w:r>
    </w:p>
    <w:p w:rsidR="002240B4" w:rsidRDefault="002240B4" w:rsidP="002240B4">
      <w:pPr>
        <w:rPr>
          <w:rFonts w:cs="Arial"/>
        </w:rPr>
      </w:pPr>
      <w:r>
        <w:rPr>
          <w:rFonts w:cs="Arial"/>
        </w:rPr>
        <w:t xml:space="preserve">Put a skill/behaviour/quality into the box. With a green pen, indicate how important you think it is. Then, with a red pen, indicate how competent in it you think you are. If your competency is lower than its importance, you should work on this. </w:t>
      </w:r>
    </w:p>
    <w:tbl>
      <w:tblPr>
        <w:tblStyle w:val="TableGrid"/>
        <w:tblW w:w="9464" w:type="dxa"/>
        <w:tblLayout w:type="fixed"/>
        <w:tblLook w:val="04A0" w:firstRow="1" w:lastRow="0" w:firstColumn="1" w:lastColumn="0" w:noHBand="0" w:noVBand="1"/>
      </w:tblPr>
      <w:tblGrid>
        <w:gridCol w:w="3652"/>
        <w:gridCol w:w="567"/>
        <w:gridCol w:w="567"/>
        <w:gridCol w:w="567"/>
        <w:gridCol w:w="567"/>
        <w:gridCol w:w="567"/>
        <w:gridCol w:w="567"/>
        <w:gridCol w:w="567"/>
        <w:gridCol w:w="567"/>
        <w:gridCol w:w="567"/>
        <w:gridCol w:w="709"/>
      </w:tblGrid>
      <w:tr w:rsidR="002240B4" w:rsidTr="00A73E25">
        <w:tc>
          <w:tcPr>
            <w:tcW w:w="3652" w:type="dxa"/>
            <w:shd w:val="clear" w:color="auto" w:fill="8064A2" w:themeFill="accent4"/>
          </w:tcPr>
          <w:p w:rsidR="002240B4" w:rsidRPr="00A73E25" w:rsidRDefault="002240B4" w:rsidP="002240B4">
            <w:pPr>
              <w:jc w:val="center"/>
              <w:rPr>
                <w:rFonts w:cs="Arial"/>
                <w:b/>
                <w:color w:val="FFFFFF" w:themeColor="background1"/>
                <w:sz w:val="24"/>
                <w:szCs w:val="24"/>
              </w:rPr>
            </w:pPr>
            <w:r w:rsidRPr="00A73E25">
              <w:rPr>
                <w:rFonts w:cs="Arial"/>
                <w:b/>
                <w:color w:val="FFFFFF" w:themeColor="background1"/>
                <w:sz w:val="24"/>
                <w:szCs w:val="24"/>
              </w:rPr>
              <w:t>Skill</w:t>
            </w:r>
          </w:p>
        </w:tc>
        <w:tc>
          <w:tcPr>
            <w:tcW w:w="5812" w:type="dxa"/>
            <w:gridSpan w:val="10"/>
            <w:shd w:val="clear" w:color="auto" w:fill="8064A2" w:themeFill="accent4"/>
          </w:tcPr>
          <w:p w:rsidR="002240B4" w:rsidRPr="00A73E25" w:rsidRDefault="002240B4" w:rsidP="002240B4">
            <w:pPr>
              <w:jc w:val="center"/>
              <w:rPr>
                <w:rFonts w:cs="Arial"/>
                <w:b/>
                <w:color w:val="FFFFFF" w:themeColor="background1"/>
                <w:sz w:val="24"/>
                <w:szCs w:val="24"/>
              </w:rPr>
            </w:pPr>
            <w:r w:rsidRPr="00A73E25">
              <w:rPr>
                <w:rFonts w:cs="Arial"/>
                <w:b/>
                <w:color w:val="FFFFFF" w:themeColor="background1"/>
                <w:sz w:val="24"/>
                <w:szCs w:val="24"/>
              </w:rPr>
              <w:t>Rating</w:t>
            </w:r>
          </w:p>
        </w:tc>
      </w:tr>
      <w:tr w:rsidR="002240B4" w:rsidTr="00B726F2">
        <w:tc>
          <w:tcPr>
            <w:tcW w:w="3652" w:type="dxa"/>
          </w:tcPr>
          <w:p w:rsidR="002240B4" w:rsidRDefault="002240B4" w:rsidP="002240B4">
            <w:pPr>
              <w:rPr>
                <w:rFonts w:cs="Arial"/>
              </w:rPr>
            </w:pPr>
            <w:r>
              <w:rPr>
                <w:rFonts w:cs="Arial"/>
              </w:rPr>
              <w:t>Communication</w:t>
            </w:r>
          </w:p>
        </w:tc>
        <w:tc>
          <w:tcPr>
            <w:tcW w:w="567" w:type="dxa"/>
          </w:tcPr>
          <w:p w:rsidR="002240B4" w:rsidRDefault="002240B4" w:rsidP="002240B4">
            <w:pPr>
              <w:rPr>
                <w:rFonts w:cs="Arial"/>
              </w:rPr>
            </w:pPr>
            <w:r>
              <w:rPr>
                <w:rFonts w:cs="Arial"/>
              </w:rPr>
              <w:t>1</w:t>
            </w:r>
          </w:p>
        </w:tc>
        <w:tc>
          <w:tcPr>
            <w:tcW w:w="567" w:type="dxa"/>
          </w:tcPr>
          <w:p w:rsidR="002240B4" w:rsidRDefault="002240B4" w:rsidP="002240B4">
            <w:pPr>
              <w:rPr>
                <w:rFonts w:cs="Arial"/>
              </w:rPr>
            </w:pPr>
            <w:r>
              <w:rPr>
                <w:rFonts w:cs="Arial"/>
              </w:rPr>
              <w:t>2</w:t>
            </w:r>
          </w:p>
        </w:tc>
        <w:tc>
          <w:tcPr>
            <w:tcW w:w="567" w:type="dxa"/>
          </w:tcPr>
          <w:p w:rsidR="002240B4" w:rsidRDefault="002240B4" w:rsidP="002240B4">
            <w:pPr>
              <w:rPr>
                <w:rFonts w:cs="Arial"/>
              </w:rPr>
            </w:pPr>
            <w:r>
              <w:rPr>
                <w:rFonts w:cs="Arial"/>
              </w:rPr>
              <w:t>3</w:t>
            </w:r>
          </w:p>
        </w:tc>
        <w:tc>
          <w:tcPr>
            <w:tcW w:w="567" w:type="dxa"/>
            <w:shd w:val="clear" w:color="auto" w:fill="FF0000"/>
          </w:tcPr>
          <w:p w:rsidR="002240B4" w:rsidRDefault="002240B4" w:rsidP="002240B4">
            <w:pPr>
              <w:rPr>
                <w:rFonts w:cs="Arial"/>
              </w:rPr>
            </w:pPr>
            <w:r>
              <w:rPr>
                <w:rFonts w:cs="Arial"/>
              </w:rPr>
              <w:t>4</w:t>
            </w:r>
          </w:p>
        </w:tc>
        <w:tc>
          <w:tcPr>
            <w:tcW w:w="567" w:type="dxa"/>
          </w:tcPr>
          <w:p w:rsidR="002240B4" w:rsidRDefault="002240B4" w:rsidP="002240B4">
            <w:pPr>
              <w:rPr>
                <w:rFonts w:cs="Arial"/>
              </w:rPr>
            </w:pPr>
            <w:r>
              <w:rPr>
                <w:rFonts w:cs="Arial"/>
              </w:rPr>
              <w:t>5</w:t>
            </w:r>
          </w:p>
        </w:tc>
        <w:tc>
          <w:tcPr>
            <w:tcW w:w="567" w:type="dxa"/>
          </w:tcPr>
          <w:p w:rsidR="002240B4" w:rsidRDefault="002240B4" w:rsidP="002240B4">
            <w:pPr>
              <w:rPr>
                <w:rFonts w:cs="Arial"/>
              </w:rPr>
            </w:pPr>
            <w:r>
              <w:rPr>
                <w:rFonts w:cs="Arial"/>
              </w:rPr>
              <w:t>6</w:t>
            </w:r>
          </w:p>
        </w:tc>
        <w:tc>
          <w:tcPr>
            <w:tcW w:w="567" w:type="dxa"/>
          </w:tcPr>
          <w:p w:rsidR="002240B4" w:rsidRDefault="002240B4" w:rsidP="002240B4">
            <w:pPr>
              <w:rPr>
                <w:rFonts w:cs="Arial"/>
              </w:rPr>
            </w:pPr>
            <w:r>
              <w:rPr>
                <w:rFonts w:cs="Arial"/>
              </w:rPr>
              <w:t>7</w:t>
            </w:r>
          </w:p>
        </w:tc>
        <w:tc>
          <w:tcPr>
            <w:tcW w:w="567" w:type="dxa"/>
          </w:tcPr>
          <w:p w:rsidR="002240B4" w:rsidRDefault="002240B4" w:rsidP="002240B4">
            <w:pPr>
              <w:rPr>
                <w:rFonts w:cs="Arial"/>
              </w:rPr>
            </w:pPr>
            <w:r>
              <w:rPr>
                <w:rFonts w:cs="Arial"/>
              </w:rPr>
              <w:t>8</w:t>
            </w:r>
          </w:p>
        </w:tc>
        <w:tc>
          <w:tcPr>
            <w:tcW w:w="567" w:type="dxa"/>
            <w:shd w:val="clear" w:color="auto" w:fill="9BBB59" w:themeFill="accent3"/>
          </w:tcPr>
          <w:p w:rsidR="002240B4" w:rsidRDefault="002240B4" w:rsidP="002240B4">
            <w:pPr>
              <w:rPr>
                <w:rFonts w:cs="Arial"/>
              </w:rPr>
            </w:pPr>
            <w:r>
              <w:rPr>
                <w:rFonts w:cs="Arial"/>
              </w:rPr>
              <w:t>9</w:t>
            </w:r>
          </w:p>
        </w:tc>
        <w:tc>
          <w:tcPr>
            <w:tcW w:w="709" w:type="dxa"/>
          </w:tcPr>
          <w:p w:rsidR="002240B4" w:rsidRDefault="002240B4" w:rsidP="002240B4">
            <w:pPr>
              <w:rPr>
                <w:rFonts w:cs="Arial"/>
              </w:rPr>
            </w:pPr>
            <w:r>
              <w:rPr>
                <w:rFonts w:cs="Arial"/>
              </w:rPr>
              <w:t>10</w:t>
            </w:r>
          </w:p>
        </w:tc>
      </w:tr>
      <w:tr w:rsidR="002240B4" w:rsidTr="00B726F2">
        <w:trPr>
          <w:trHeight w:val="340"/>
        </w:trPr>
        <w:tc>
          <w:tcPr>
            <w:tcW w:w="3652" w:type="dxa"/>
          </w:tcPr>
          <w:p w:rsidR="002240B4" w:rsidRDefault="002240B4" w:rsidP="002240B4">
            <w:pPr>
              <w:rPr>
                <w:rFonts w:cs="Arial"/>
              </w:rPr>
            </w:pPr>
            <w:r>
              <w:rPr>
                <w:rFonts w:cs="Arial"/>
              </w:rPr>
              <w:t>Motivational</w:t>
            </w:r>
          </w:p>
        </w:tc>
        <w:tc>
          <w:tcPr>
            <w:tcW w:w="567" w:type="dxa"/>
          </w:tcPr>
          <w:p w:rsidR="002240B4" w:rsidRDefault="002240B4" w:rsidP="002240B4">
            <w:pPr>
              <w:rPr>
                <w:rFonts w:cs="Arial"/>
              </w:rPr>
            </w:pPr>
            <w:r>
              <w:rPr>
                <w:rFonts w:cs="Arial"/>
              </w:rPr>
              <w:t>1</w:t>
            </w:r>
          </w:p>
        </w:tc>
        <w:tc>
          <w:tcPr>
            <w:tcW w:w="567" w:type="dxa"/>
          </w:tcPr>
          <w:p w:rsidR="002240B4" w:rsidRDefault="002240B4" w:rsidP="002240B4">
            <w:pPr>
              <w:rPr>
                <w:rFonts w:cs="Arial"/>
              </w:rPr>
            </w:pPr>
            <w:r>
              <w:rPr>
                <w:rFonts w:cs="Arial"/>
              </w:rPr>
              <w:t>2</w:t>
            </w:r>
          </w:p>
        </w:tc>
        <w:tc>
          <w:tcPr>
            <w:tcW w:w="567" w:type="dxa"/>
          </w:tcPr>
          <w:p w:rsidR="002240B4" w:rsidRDefault="002240B4" w:rsidP="002240B4">
            <w:pPr>
              <w:rPr>
                <w:rFonts w:cs="Arial"/>
              </w:rPr>
            </w:pPr>
            <w:r>
              <w:rPr>
                <w:rFonts w:cs="Arial"/>
              </w:rPr>
              <w:t>3</w:t>
            </w:r>
          </w:p>
        </w:tc>
        <w:tc>
          <w:tcPr>
            <w:tcW w:w="567" w:type="dxa"/>
          </w:tcPr>
          <w:p w:rsidR="002240B4" w:rsidRDefault="002240B4" w:rsidP="002240B4">
            <w:pPr>
              <w:rPr>
                <w:rFonts w:cs="Arial"/>
              </w:rPr>
            </w:pPr>
            <w:r>
              <w:rPr>
                <w:rFonts w:cs="Arial"/>
              </w:rPr>
              <w:t>4</w:t>
            </w:r>
          </w:p>
        </w:tc>
        <w:tc>
          <w:tcPr>
            <w:tcW w:w="567" w:type="dxa"/>
            <w:shd w:val="clear" w:color="auto" w:fill="FF0000"/>
          </w:tcPr>
          <w:p w:rsidR="002240B4" w:rsidRDefault="002240B4" w:rsidP="002240B4">
            <w:pPr>
              <w:rPr>
                <w:rFonts w:cs="Arial"/>
              </w:rPr>
            </w:pPr>
            <w:r>
              <w:rPr>
                <w:rFonts w:cs="Arial"/>
              </w:rPr>
              <w:t>5</w:t>
            </w:r>
          </w:p>
        </w:tc>
        <w:tc>
          <w:tcPr>
            <w:tcW w:w="567" w:type="dxa"/>
          </w:tcPr>
          <w:p w:rsidR="002240B4" w:rsidRDefault="002240B4" w:rsidP="002240B4">
            <w:pPr>
              <w:rPr>
                <w:rFonts w:cs="Arial"/>
              </w:rPr>
            </w:pPr>
            <w:r>
              <w:rPr>
                <w:rFonts w:cs="Arial"/>
              </w:rPr>
              <w:t>6</w:t>
            </w:r>
          </w:p>
        </w:tc>
        <w:tc>
          <w:tcPr>
            <w:tcW w:w="567" w:type="dxa"/>
          </w:tcPr>
          <w:p w:rsidR="002240B4" w:rsidRDefault="002240B4" w:rsidP="002240B4">
            <w:pPr>
              <w:rPr>
                <w:rFonts w:cs="Arial"/>
              </w:rPr>
            </w:pPr>
            <w:r>
              <w:rPr>
                <w:rFonts w:cs="Arial"/>
              </w:rPr>
              <w:t>7</w:t>
            </w:r>
          </w:p>
        </w:tc>
        <w:tc>
          <w:tcPr>
            <w:tcW w:w="567" w:type="dxa"/>
          </w:tcPr>
          <w:p w:rsidR="002240B4" w:rsidRDefault="002240B4" w:rsidP="002240B4">
            <w:pPr>
              <w:rPr>
                <w:rFonts w:cs="Arial"/>
              </w:rPr>
            </w:pPr>
            <w:r>
              <w:rPr>
                <w:rFonts w:cs="Arial"/>
              </w:rPr>
              <w:t>8</w:t>
            </w:r>
          </w:p>
        </w:tc>
        <w:tc>
          <w:tcPr>
            <w:tcW w:w="567" w:type="dxa"/>
          </w:tcPr>
          <w:p w:rsidR="002240B4" w:rsidRDefault="002240B4" w:rsidP="002240B4">
            <w:pPr>
              <w:rPr>
                <w:rFonts w:cs="Arial"/>
              </w:rPr>
            </w:pPr>
            <w:r>
              <w:rPr>
                <w:rFonts w:cs="Arial"/>
              </w:rPr>
              <w:t>9</w:t>
            </w:r>
          </w:p>
        </w:tc>
        <w:tc>
          <w:tcPr>
            <w:tcW w:w="709" w:type="dxa"/>
            <w:shd w:val="clear" w:color="auto" w:fill="9BBB59" w:themeFill="accent3"/>
          </w:tcPr>
          <w:p w:rsidR="002240B4" w:rsidRDefault="002240B4" w:rsidP="002240B4">
            <w:pPr>
              <w:rPr>
                <w:rFonts w:cs="Arial"/>
              </w:rPr>
            </w:pPr>
            <w:r>
              <w:rPr>
                <w:rFonts w:cs="Arial"/>
              </w:rPr>
              <w:t>10</w:t>
            </w:r>
          </w:p>
        </w:tc>
      </w:tr>
      <w:tr w:rsidR="002240B4" w:rsidTr="00B726F2">
        <w:trPr>
          <w:trHeight w:val="340"/>
        </w:trPr>
        <w:tc>
          <w:tcPr>
            <w:tcW w:w="3652" w:type="dxa"/>
          </w:tcPr>
          <w:p w:rsidR="002240B4" w:rsidRDefault="002240B4" w:rsidP="002240B4">
            <w:pPr>
              <w:rPr>
                <w:rFonts w:cs="Arial"/>
              </w:rPr>
            </w:pPr>
            <w:r>
              <w:rPr>
                <w:rFonts w:cs="Arial"/>
              </w:rPr>
              <w:t>Organisation</w:t>
            </w:r>
          </w:p>
        </w:tc>
        <w:tc>
          <w:tcPr>
            <w:tcW w:w="567" w:type="dxa"/>
          </w:tcPr>
          <w:p w:rsidR="002240B4" w:rsidRDefault="002240B4" w:rsidP="002240B4">
            <w:pPr>
              <w:rPr>
                <w:rFonts w:cs="Arial"/>
              </w:rPr>
            </w:pPr>
            <w:r>
              <w:rPr>
                <w:rFonts w:cs="Arial"/>
              </w:rPr>
              <w:t>1</w:t>
            </w:r>
          </w:p>
        </w:tc>
        <w:tc>
          <w:tcPr>
            <w:tcW w:w="567" w:type="dxa"/>
          </w:tcPr>
          <w:p w:rsidR="002240B4" w:rsidRDefault="002240B4" w:rsidP="002240B4">
            <w:pPr>
              <w:rPr>
                <w:rFonts w:cs="Arial"/>
              </w:rPr>
            </w:pPr>
            <w:r>
              <w:rPr>
                <w:rFonts w:cs="Arial"/>
              </w:rPr>
              <w:t>2</w:t>
            </w:r>
          </w:p>
        </w:tc>
        <w:tc>
          <w:tcPr>
            <w:tcW w:w="567" w:type="dxa"/>
          </w:tcPr>
          <w:p w:rsidR="002240B4" w:rsidRDefault="002240B4" w:rsidP="002240B4">
            <w:pPr>
              <w:rPr>
                <w:rFonts w:cs="Arial"/>
              </w:rPr>
            </w:pPr>
            <w:r>
              <w:rPr>
                <w:rFonts w:cs="Arial"/>
              </w:rPr>
              <w:t>3</w:t>
            </w:r>
          </w:p>
        </w:tc>
        <w:tc>
          <w:tcPr>
            <w:tcW w:w="567" w:type="dxa"/>
          </w:tcPr>
          <w:p w:rsidR="002240B4" w:rsidRDefault="002240B4" w:rsidP="002240B4">
            <w:pPr>
              <w:rPr>
                <w:rFonts w:cs="Arial"/>
              </w:rPr>
            </w:pPr>
            <w:r>
              <w:rPr>
                <w:rFonts w:cs="Arial"/>
              </w:rPr>
              <w:t>4</w:t>
            </w:r>
          </w:p>
        </w:tc>
        <w:tc>
          <w:tcPr>
            <w:tcW w:w="567" w:type="dxa"/>
          </w:tcPr>
          <w:p w:rsidR="002240B4" w:rsidRDefault="002240B4" w:rsidP="002240B4">
            <w:pPr>
              <w:rPr>
                <w:rFonts w:cs="Arial"/>
              </w:rPr>
            </w:pPr>
            <w:r>
              <w:rPr>
                <w:rFonts w:cs="Arial"/>
              </w:rPr>
              <w:t>5</w:t>
            </w:r>
          </w:p>
        </w:tc>
        <w:tc>
          <w:tcPr>
            <w:tcW w:w="567" w:type="dxa"/>
          </w:tcPr>
          <w:p w:rsidR="002240B4" w:rsidRDefault="002240B4" w:rsidP="002240B4">
            <w:pPr>
              <w:rPr>
                <w:rFonts w:cs="Arial"/>
              </w:rPr>
            </w:pPr>
            <w:r>
              <w:rPr>
                <w:rFonts w:cs="Arial"/>
              </w:rPr>
              <w:t>6</w:t>
            </w:r>
          </w:p>
        </w:tc>
        <w:tc>
          <w:tcPr>
            <w:tcW w:w="567" w:type="dxa"/>
            <w:shd w:val="clear" w:color="auto" w:fill="9BBB59" w:themeFill="accent3"/>
          </w:tcPr>
          <w:p w:rsidR="002240B4" w:rsidRDefault="002240B4" w:rsidP="002240B4">
            <w:pPr>
              <w:rPr>
                <w:rFonts w:cs="Arial"/>
              </w:rPr>
            </w:pPr>
            <w:r>
              <w:rPr>
                <w:rFonts w:cs="Arial"/>
              </w:rPr>
              <w:t>7</w:t>
            </w:r>
          </w:p>
        </w:tc>
        <w:tc>
          <w:tcPr>
            <w:tcW w:w="567" w:type="dxa"/>
            <w:shd w:val="clear" w:color="auto" w:fill="FF0000"/>
          </w:tcPr>
          <w:p w:rsidR="002240B4" w:rsidRDefault="002240B4" w:rsidP="002240B4">
            <w:pPr>
              <w:rPr>
                <w:rFonts w:cs="Arial"/>
              </w:rPr>
            </w:pPr>
            <w:r>
              <w:rPr>
                <w:rFonts w:cs="Arial"/>
              </w:rPr>
              <w:t>8</w:t>
            </w:r>
          </w:p>
        </w:tc>
        <w:tc>
          <w:tcPr>
            <w:tcW w:w="567" w:type="dxa"/>
          </w:tcPr>
          <w:p w:rsidR="002240B4" w:rsidRDefault="002240B4" w:rsidP="002240B4">
            <w:pPr>
              <w:rPr>
                <w:rFonts w:cs="Arial"/>
              </w:rPr>
            </w:pPr>
            <w:r>
              <w:rPr>
                <w:rFonts w:cs="Arial"/>
              </w:rPr>
              <w:t>9</w:t>
            </w:r>
          </w:p>
        </w:tc>
        <w:tc>
          <w:tcPr>
            <w:tcW w:w="709" w:type="dxa"/>
          </w:tcPr>
          <w:p w:rsidR="002240B4" w:rsidRDefault="002240B4" w:rsidP="002240B4">
            <w:pPr>
              <w:rPr>
                <w:rFonts w:cs="Arial"/>
              </w:rPr>
            </w:pPr>
            <w:r>
              <w:rPr>
                <w:rFonts w:cs="Arial"/>
              </w:rPr>
              <w:t>10</w:t>
            </w:r>
          </w:p>
        </w:tc>
      </w:tr>
      <w:tr w:rsidR="002240B4" w:rsidTr="00B726F2">
        <w:trPr>
          <w:trHeight w:val="340"/>
        </w:trPr>
        <w:tc>
          <w:tcPr>
            <w:tcW w:w="3652" w:type="dxa"/>
          </w:tcPr>
          <w:p w:rsidR="002240B4" w:rsidRDefault="002240B4" w:rsidP="002240B4">
            <w:pPr>
              <w:rPr>
                <w:rFonts w:cs="Arial"/>
              </w:rPr>
            </w:pPr>
          </w:p>
        </w:tc>
        <w:tc>
          <w:tcPr>
            <w:tcW w:w="567" w:type="dxa"/>
          </w:tcPr>
          <w:p w:rsidR="002240B4" w:rsidRDefault="002240B4" w:rsidP="002240B4">
            <w:pPr>
              <w:rPr>
                <w:rFonts w:cs="Arial"/>
              </w:rPr>
            </w:pPr>
            <w:r>
              <w:rPr>
                <w:rFonts w:cs="Arial"/>
              </w:rPr>
              <w:t>1</w:t>
            </w:r>
          </w:p>
        </w:tc>
        <w:tc>
          <w:tcPr>
            <w:tcW w:w="567" w:type="dxa"/>
          </w:tcPr>
          <w:p w:rsidR="002240B4" w:rsidRDefault="002240B4" w:rsidP="002240B4">
            <w:pPr>
              <w:rPr>
                <w:rFonts w:cs="Arial"/>
              </w:rPr>
            </w:pPr>
            <w:r>
              <w:rPr>
                <w:rFonts w:cs="Arial"/>
              </w:rPr>
              <w:t>2</w:t>
            </w:r>
          </w:p>
        </w:tc>
        <w:tc>
          <w:tcPr>
            <w:tcW w:w="567" w:type="dxa"/>
          </w:tcPr>
          <w:p w:rsidR="002240B4" w:rsidRDefault="002240B4" w:rsidP="002240B4">
            <w:pPr>
              <w:rPr>
                <w:rFonts w:cs="Arial"/>
              </w:rPr>
            </w:pPr>
            <w:r>
              <w:rPr>
                <w:rFonts w:cs="Arial"/>
              </w:rPr>
              <w:t>3</w:t>
            </w:r>
          </w:p>
        </w:tc>
        <w:tc>
          <w:tcPr>
            <w:tcW w:w="567" w:type="dxa"/>
          </w:tcPr>
          <w:p w:rsidR="002240B4" w:rsidRDefault="002240B4" w:rsidP="002240B4">
            <w:pPr>
              <w:rPr>
                <w:rFonts w:cs="Arial"/>
              </w:rPr>
            </w:pPr>
            <w:r>
              <w:rPr>
                <w:rFonts w:cs="Arial"/>
              </w:rPr>
              <w:t>4</w:t>
            </w:r>
          </w:p>
        </w:tc>
        <w:tc>
          <w:tcPr>
            <w:tcW w:w="567" w:type="dxa"/>
          </w:tcPr>
          <w:p w:rsidR="002240B4" w:rsidRDefault="002240B4" w:rsidP="002240B4">
            <w:pPr>
              <w:rPr>
                <w:rFonts w:cs="Arial"/>
              </w:rPr>
            </w:pPr>
            <w:r>
              <w:rPr>
                <w:rFonts w:cs="Arial"/>
              </w:rPr>
              <w:t>5</w:t>
            </w:r>
          </w:p>
        </w:tc>
        <w:tc>
          <w:tcPr>
            <w:tcW w:w="567" w:type="dxa"/>
          </w:tcPr>
          <w:p w:rsidR="002240B4" w:rsidRDefault="002240B4" w:rsidP="002240B4">
            <w:pPr>
              <w:rPr>
                <w:rFonts w:cs="Arial"/>
              </w:rPr>
            </w:pPr>
            <w:r>
              <w:rPr>
                <w:rFonts w:cs="Arial"/>
              </w:rPr>
              <w:t>6</w:t>
            </w:r>
          </w:p>
        </w:tc>
        <w:tc>
          <w:tcPr>
            <w:tcW w:w="567" w:type="dxa"/>
          </w:tcPr>
          <w:p w:rsidR="002240B4" w:rsidRDefault="002240B4" w:rsidP="002240B4">
            <w:pPr>
              <w:rPr>
                <w:rFonts w:cs="Arial"/>
              </w:rPr>
            </w:pPr>
            <w:r>
              <w:rPr>
                <w:rFonts w:cs="Arial"/>
              </w:rPr>
              <w:t>7</w:t>
            </w:r>
          </w:p>
        </w:tc>
        <w:tc>
          <w:tcPr>
            <w:tcW w:w="567" w:type="dxa"/>
          </w:tcPr>
          <w:p w:rsidR="002240B4" w:rsidRDefault="002240B4" w:rsidP="002240B4">
            <w:pPr>
              <w:rPr>
                <w:rFonts w:cs="Arial"/>
              </w:rPr>
            </w:pPr>
            <w:r>
              <w:rPr>
                <w:rFonts w:cs="Arial"/>
              </w:rPr>
              <w:t>8</w:t>
            </w:r>
          </w:p>
        </w:tc>
        <w:tc>
          <w:tcPr>
            <w:tcW w:w="567" w:type="dxa"/>
          </w:tcPr>
          <w:p w:rsidR="002240B4" w:rsidRDefault="002240B4" w:rsidP="002240B4">
            <w:pPr>
              <w:rPr>
                <w:rFonts w:cs="Arial"/>
              </w:rPr>
            </w:pPr>
            <w:r>
              <w:rPr>
                <w:rFonts w:cs="Arial"/>
              </w:rPr>
              <w:t>9</w:t>
            </w:r>
          </w:p>
        </w:tc>
        <w:tc>
          <w:tcPr>
            <w:tcW w:w="709" w:type="dxa"/>
          </w:tcPr>
          <w:p w:rsidR="002240B4" w:rsidRDefault="002240B4" w:rsidP="002240B4">
            <w:pPr>
              <w:rPr>
                <w:rFonts w:cs="Arial"/>
              </w:rPr>
            </w:pPr>
            <w:r>
              <w:rPr>
                <w:rFonts w:cs="Arial"/>
              </w:rPr>
              <w:t>10</w:t>
            </w:r>
          </w:p>
        </w:tc>
      </w:tr>
      <w:tr w:rsidR="002240B4" w:rsidTr="00B726F2">
        <w:trPr>
          <w:trHeight w:val="340"/>
        </w:trPr>
        <w:tc>
          <w:tcPr>
            <w:tcW w:w="3652" w:type="dxa"/>
          </w:tcPr>
          <w:p w:rsidR="002240B4" w:rsidRDefault="002240B4" w:rsidP="002240B4">
            <w:pPr>
              <w:rPr>
                <w:rFonts w:cs="Arial"/>
              </w:rPr>
            </w:pPr>
          </w:p>
        </w:tc>
        <w:tc>
          <w:tcPr>
            <w:tcW w:w="567" w:type="dxa"/>
          </w:tcPr>
          <w:p w:rsidR="002240B4" w:rsidRDefault="002240B4" w:rsidP="002240B4">
            <w:pPr>
              <w:rPr>
                <w:rFonts w:cs="Arial"/>
              </w:rPr>
            </w:pPr>
            <w:r>
              <w:rPr>
                <w:rFonts w:cs="Arial"/>
              </w:rPr>
              <w:t>1</w:t>
            </w:r>
          </w:p>
        </w:tc>
        <w:tc>
          <w:tcPr>
            <w:tcW w:w="567" w:type="dxa"/>
          </w:tcPr>
          <w:p w:rsidR="002240B4" w:rsidRDefault="002240B4" w:rsidP="002240B4">
            <w:pPr>
              <w:rPr>
                <w:rFonts w:cs="Arial"/>
              </w:rPr>
            </w:pPr>
            <w:r>
              <w:rPr>
                <w:rFonts w:cs="Arial"/>
              </w:rPr>
              <w:t>2</w:t>
            </w:r>
          </w:p>
        </w:tc>
        <w:tc>
          <w:tcPr>
            <w:tcW w:w="567" w:type="dxa"/>
          </w:tcPr>
          <w:p w:rsidR="002240B4" w:rsidRDefault="002240B4" w:rsidP="002240B4">
            <w:pPr>
              <w:rPr>
                <w:rFonts w:cs="Arial"/>
              </w:rPr>
            </w:pPr>
            <w:r>
              <w:rPr>
                <w:rFonts w:cs="Arial"/>
              </w:rPr>
              <w:t>3</w:t>
            </w:r>
          </w:p>
        </w:tc>
        <w:tc>
          <w:tcPr>
            <w:tcW w:w="567" w:type="dxa"/>
          </w:tcPr>
          <w:p w:rsidR="002240B4" w:rsidRDefault="002240B4" w:rsidP="002240B4">
            <w:pPr>
              <w:rPr>
                <w:rFonts w:cs="Arial"/>
              </w:rPr>
            </w:pPr>
            <w:r>
              <w:rPr>
                <w:rFonts w:cs="Arial"/>
              </w:rPr>
              <w:t>4</w:t>
            </w:r>
          </w:p>
        </w:tc>
        <w:tc>
          <w:tcPr>
            <w:tcW w:w="567" w:type="dxa"/>
          </w:tcPr>
          <w:p w:rsidR="002240B4" w:rsidRDefault="002240B4" w:rsidP="002240B4">
            <w:pPr>
              <w:rPr>
                <w:rFonts w:cs="Arial"/>
              </w:rPr>
            </w:pPr>
            <w:r>
              <w:rPr>
                <w:rFonts w:cs="Arial"/>
              </w:rPr>
              <w:t>5</w:t>
            </w:r>
          </w:p>
        </w:tc>
        <w:tc>
          <w:tcPr>
            <w:tcW w:w="567" w:type="dxa"/>
          </w:tcPr>
          <w:p w:rsidR="002240B4" w:rsidRDefault="002240B4" w:rsidP="002240B4">
            <w:pPr>
              <w:rPr>
                <w:rFonts w:cs="Arial"/>
              </w:rPr>
            </w:pPr>
            <w:r>
              <w:rPr>
                <w:rFonts w:cs="Arial"/>
              </w:rPr>
              <w:t>6</w:t>
            </w:r>
          </w:p>
        </w:tc>
        <w:tc>
          <w:tcPr>
            <w:tcW w:w="567" w:type="dxa"/>
          </w:tcPr>
          <w:p w:rsidR="002240B4" w:rsidRDefault="002240B4" w:rsidP="002240B4">
            <w:pPr>
              <w:rPr>
                <w:rFonts w:cs="Arial"/>
              </w:rPr>
            </w:pPr>
            <w:r>
              <w:rPr>
                <w:rFonts w:cs="Arial"/>
              </w:rPr>
              <w:t>7</w:t>
            </w:r>
          </w:p>
        </w:tc>
        <w:tc>
          <w:tcPr>
            <w:tcW w:w="567" w:type="dxa"/>
          </w:tcPr>
          <w:p w:rsidR="002240B4" w:rsidRDefault="002240B4" w:rsidP="002240B4">
            <w:pPr>
              <w:rPr>
                <w:rFonts w:cs="Arial"/>
              </w:rPr>
            </w:pPr>
            <w:r>
              <w:rPr>
                <w:rFonts w:cs="Arial"/>
              </w:rPr>
              <w:t>8</w:t>
            </w:r>
          </w:p>
        </w:tc>
        <w:tc>
          <w:tcPr>
            <w:tcW w:w="567" w:type="dxa"/>
          </w:tcPr>
          <w:p w:rsidR="002240B4" w:rsidRDefault="002240B4" w:rsidP="002240B4">
            <w:pPr>
              <w:rPr>
                <w:rFonts w:cs="Arial"/>
              </w:rPr>
            </w:pPr>
            <w:r>
              <w:rPr>
                <w:rFonts w:cs="Arial"/>
              </w:rPr>
              <w:t>9</w:t>
            </w:r>
          </w:p>
        </w:tc>
        <w:tc>
          <w:tcPr>
            <w:tcW w:w="709" w:type="dxa"/>
          </w:tcPr>
          <w:p w:rsidR="002240B4" w:rsidRDefault="002240B4" w:rsidP="002240B4">
            <w:pPr>
              <w:rPr>
                <w:rFonts w:cs="Arial"/>
              </w:rPr>
            </w:pPr>
            <w:r>
              <w:rPr>
                <w:rFonts w:cs="Arial"/>
              </w:rPr>
              <w:t>10</w:t>
            </w:r>
          </w:p>
        </w:tc>
      </w:tr>
      <w:tr w:rsidR="002240B4" w:rsidTr="00B726F2">
        <w:trPr>
          <w:trHeight w:val="340"/>
        </w:trPr>
        <w:tc>
          <w:tcPr>
            <w:tcW w:w="3652" w:type="dxa"/>
          </w:tcPr>
          <w:p w:rsidR="002240B4" w:rsidRDefault="002240B4" w:rsidP="002240B4">
            <w:pPr>
              <w:rPr>
                <w:rFonts w:cs="Arial"/>
              </w:rPr>
            </w:pPr>
          </w:p>
        </w:tc>
        <w:tc>
          <w:tcPr>
            <w:tcW w:w="567" w:type="dxa"/>
          </w:tcPr>
          <w:p w:rsidR="002240B4" w:rsidRDefault="002240B4" w:rsidP="002240B4">
            <w:pPr>
              <w:rPr>
                <w:rFonts w:cs="Arial"/>
              </w:rPr>
            </w:pPr>
            <w:r>
              <w:rPr>
                <w:rFonts w:cs="Arial"/>
              </w:rPr>
              <w:t>1</w:t>
            </w:r>
          </w:p>
        </w:tc>
        <w:tc>
          <w:tcPr>
            <w:tcW w:w="567" w:type="dxa"/>
          </w:tcPr>
          <w:p w:rsidR="002240B4" w:rsidRDefault="002240B4" w:rsidP="002240B4">
            <w:pPr>
              <w:rPr>
                <w:rFonts w:cs="Arial"/>
              </w:rPr>
            </w:pPr>
            <w:r>
              <w:rPr>
                <w:rFonts w:cs="Arial"/>
              </w:rPr>
              <w:t>2</w:t>
            </w:r>
          </w:p>
        </w:tc>
        <w:tc>
          <w:tcPr>
            <w:tcW w:w="567" w:type="dxa"/>
          </w:tcPr>
          <w:p w:rsidR="002240B4" w:rsidRDefault="002240B4" w:rsidP="002240B4">
            <w:pPr>
              <w:rPr>
                <w:rFonts w:cs="Arial"/>
              </w:rPr>
            </w:pPr>
            <w:r>
              <w:rPr>
                <w:rFonts w:cs="Arial"/>
              </w:rPr>
              <w:t>3</w:t>
            </w:r>
          </w:p>
        </w:tc>
        <w:tc>
          <w:tcPr>
            <w:tcW w:w="567" w:type="dxa"/>
          </w:tcPr>
          <w:p w:rsidR="002240B4" w:rsidRDefault="002240B4" w:rsidP="002240B4">
            <w:pPr>
              <w:rPr>
                <w:rFonts w:cs="Arial"/>
              </w:rPr>
            </w:pPr>
            <w:r>
              <w:rPr>
                <w:rFonts w:cs="Arial"/>
              </w:rPr>
              <w:t>4</w:t>
            </w:r>
          </w:p>
        </w:tc>
        <w:tc>
          <w:tcPr>
            <w:tcW w:w="567" w:type="dxa"/>
          </w:tcPr>
          <w:p w:rsidR="002240B4" w:rsidRDefault="002240B4" w:rsidP="002240B4">
            <w:pPr>
              <w:rPr>
                <w:rFonts w:cs="Arial"/>
              </w:rPr>
            </w:pPr>
            <w:r>
              <w:rPr>
                <w:rFonts w:cs="Arial"/>
              </w:rPr>
              <w:t>5</w:t>
            </w:r>
          </w:p>
        </w:tc>
        <w:tc>
          <w:tcPr>
            <w:tcW w:w="567" w:type="dxa"/>
          </w:tcPr>
          <w:p w:rsidR="002240B4" w:rsidRDefault="002240B4" w:rsidP="002240B4">
            <w:pPr>
              <w:rPr>
                <w:rFonts w:cs="Arial"/>
              </w:rPr>
            </w:pPr>
            <w:r>
              <w:rPr>
                <w:rFonts w:cs="Arial"/>
              </w:rPr>
              <w:t>6</w:t>
            </w:r>
          </w:p>
        </w:tc>
        <w:tc>
          <w:tcPr>
            <w:tcW w:w="567" w:type="dxa"/>
          </w:tcPr>
          <w:p w:rsidR="002240B4" w:rsidRDefault="002240B4" w:rsidP="002240B4">
            <w:pPr>
              <w:rPr>
                <w:rFonts w:cs="Arial"/>
              </w:rPr>
            </w:pPr>
            <w:r>
              <w:rPr>
                <w:rFonts w:cs="Arial"/>
              </w:rPr>
              <w:t>7</w:t>
            </w:r>
          </w:p>
        </w:tc>
        <w:tc>
          <w:tcPr>
            <w:tcW w:w="567" w:type="dxa"/>
          </w:tcPr>
          <w:p w:rsidR="002240B4" w:rsidRDefault="002240B4" w:rsidP="002240B4">
            <w:pPr>
              <w:rPr>
                <w:rFonts w:cs="Arial"/>
              </w:rPr>
            </w:pPr>
            <w:r>
              <w:rPr>
                <w:rFonts w:cs="Arial"/>
              </w:rPr>
              <w:t>8</w:t>
            </w:r>
          </w:p>
        </w:tc>
        <w:tc>
          <w:tcPr>
            <w:tcW w:w="567" w:type="dxa"/>
          </w:tcPr>
          <w:p w:rsidR="002240B4" w:rsidRDefault="002240B4" w:rsidP="002240B4">
            <w:pPr>
              <w:rPr>
                <w:rFonts w:cs="Arial"/>
              </w:rPr>
            </w:pPr>
            <w:r>
              <w:rPr>
                <w:rFonts w:cs="Arial"/>
              </w:rPr>
              <w:t>9</w:t>
            </w:r>
          </w:p>
        </w:tc>
        <w:tc>
          <w:tcPr>
            <w:tcW w:w="709" w:type="dxa"/>
          </w:tcPr>
          <w:p w:rsidR="002240B4" w:rsidRDefault="002240B4" w:rsidP="002240B4">
            <w:pPr>
              <w:rPr>
                <w:rFonts w:cs="Arial"/>
              </w:rPr>
            </w:pPr>
            <w:r>
              <w:rPr>
                <w:rFonts w:cs="Arial"/>
              </w:rPr>
              <w:t>10</w:t>
            </w:r>
          </w:p>
        </w:tc>
      </w:tr>
      <w:tr w:rsidR="002240B4" w:rsidTr="00B726F2">
        <w:trPr>
          <w:trHeight w:val="340"/>
        </w:trPr>
        <w:tc>
          <w:tcPr>
            <w:tcW w:w="3652" w:type="dxa"/>
          </w:tcPr>
          <w:p w:rsidR="002240B4" w:rsidRDefault="002240B4" w:rsidP="002240B4">
            <w:pPr>
              <w:rPr>
                <w:rFonts w:cs="Arial"/>
              </w:rPr>
            </w:pPr>
          </w:p>
        </w:tc>
        <w:tc>
          <w:tcPr>
            <w:tcW w:w="567" w:type="dxa"/>
          </w:tcPr>
          <w:p w:rsidR="002240B4" w:rsidRDefault="002240B4" w:rsidP="002240B4">
            <w:pPr>
              <w:rPr>
                <w:rFonts w:cs="Arial"/>
              </w:rPr>
            </w:pPr>
            <w:r>
              <w:rPr>
                <w:rFonts w:cs="Arial"/>
              </w:rPr>
              <w:t>1</w:t>
            </w:r>
          </w:p>
        </w:tc>
        <w:tc>
          <w:tcPr>
            <w:tcW w:w="567" w:type="dxa"/>
          </w:tcPr>
          <w:p w:rsidR="002240B4" w:rsidRDefault="002240B4" w:rsidP="002240B4">
            <w:pPr>
              <w:rPr>
                <w:rFonts w:cs="Arial"/>
              </w:rPr>
            </w:pPr>
            <w:r>
              <w:rPr>
                <w:rFonts w:cs="Arial"/>
              </w:rPr>
              <w:t>2</w:t>
            </w:r>
          </w:p>
        </w:tc>
        <w:tc>
          <w:tcPr>
            <w:tcW w:w="567" w:type="dxa"/>
          </w:tcPr>
          <w:p w:rsidR="002240B4" w:rsidRDefault="002240B4" w:rsidP="002240B4">
            <w:pPr>
              <w:rPr>
                <w:rFonts w:cs="Arial"/>
              </w:rPr>
            </w:pPr>
            <w:r>
              <w:rPr>
                <w:rFonts w:cs="Arial"/>
              </w:rPr>
              <w:t>3</w:t>
            </w:r>
          </w:p>
        </w:tc>
        <w:tc>
          <w:tcPr>
            <w:tcW w:w="567" w:type="dxa"/>
          </w:tcPr>
          <w:p w:rsidR="002240B4" w:rsidRDefault="002240B4" w:rsidP="002240B4">
            <w:pPr>
              <w:rPr>
                <w:rFonts w:cs="Arial"/>
              </w:rPr>
            </w:pPr>
            <w:r>
              <w:rPr>
                <w:rFonts w:cs="Arial"/>
              </w:rPr>
              <w:t>4</w:t>
            </w:r>
          </w:p>
        </w:tc>
        <w:tc>
          <w:tcPr>
            <w:tcW w:w="567" w:type="dxa"/>
          </w:tcPr>
          <w:p w:rsidR="002240B4" w:rsidRDefault="002240B4" w:rsidP="002240B4">
            <w:pPr>
              <w:rPr>
                <w:rFonts w:cs="Arial"/>
              </w:rPr>
            </w:pPr>
            <w:r>
              <w:rPr>
                <w:rFonts w:cs="Arial"/>
              </w:rPr>
              <w:t>5</w:t>
            </w:r>
          </w:p>
        </w:tc>
        <w:tc>
          <w:tcPr>
            <w:tcW w:w="567" w:type="dxa"/>
          </w:tcPr>
          <w:p w:rsidR="002240B4" w:rsidRDefault="002240B4" w:rsidP="002240B4">
            <w:pPr>
              <w:rPr>
                <w:rFonts w:cs="Arial"/>
              </w:rPr>
            </w:pPr>
            <w:r>
              <w:rPr>
                <w:rFonts w:cs="Arial"/>
              </w:rPr>
              <w:t>6</w:t>
            </w:r>
          </w:p>
        </w:tc>
        <w:tc>
          <w:tcPr>
            <w:tcW w:w="567" w:type="dxa"/>
          </w:tcPr>
          <w:p w:rsidR="002240B4" w:rsidRDefault="002240B4" w:rsidP="002240B4">
            <w:pPr>
              <w:rPr>
                <w:rFonts w:cs="Arial"/>
              </w:rPr>
            </w:pPr>
            <w:r>
              <w:rPr>
                <w:rFonts w:cs="Arial"/>
              </w:rPr>
              <w:t>7</w:t>
            </w:r>
          </w:p>
        </w:tc>
        <w:tc>
          <w:tcPr>
            <w:tcW w:w="567" w:type="dxa"/>
          </w:tcPr>
          <w:p w:rsidR="002240B4" w:rsidRDefault="002240B4" w:rsidP="002240B4">
            <w:pPr>
              <w:rPr>
                <w:rFonts w:cs="Arial"/>
              </w:rPr>
            </w:pPr>
            <w:r>
              <w:rPr>
                <w:rFonts w:cs="Arial"/>
              </w:rPr>
              <w:t>8</w:t>
            </w:r>
          </w:p>
        </w:tc>
        <w:tc>
          <w:tcPr>
            <w:tcW w:w="567" w:type="dxa"/>
          </w:tcPr>
          <w:p w:rsidR="002240B4" w:rsidRDefault="002240B4" w:rsidP="002240B4">
            <w:pPr>
              <w:rPr>
                <w:rFonts w:cs="Arial"/>
              </w:rPr>
            </w:pPr>
            <w:r>
              <w:rPr>
                <w:rFonts w:cs="Arial"/>
              </w:rPr>
              <w:t>9</w:t>
            </w:r>
          </w:p>
        </w:tc>
        <w:tc>
          <w:tcPr>
            <w:tcW w:w="709" w:type="dxa"/>
          </w:tcPr>
          <w:p w:rsidR="002240B4" w:rsidRDefault="002240B4" w:rsidP="002240B4">
            <w:pPr>
              <w:rPr>
                <w:rFonts w:cs="Arial"/>
              </w:rPr>
            </w:pPr>
            <w:r>
              <w:rPr>
                <w:rFonts w:cs="Arial"/>
              </w:rPr>
              <w:t>10</w:t>
            </w:r>
          </w:p>
        </w:tc>
      </w:tr>
      <w:tr w:rsidR="002240B4" w:rsidTr="00B726F2">
        <w:trPr>
          <w:trHeight w:val="340"/>
        </w:trPr>
        <w:tc>
          <w:tcPr>
            <w:tcW w:w="3652" w:type="dxa"/>
          </w:tcPr>
          <w:p w:rsidR="002240B4" w:rsidRDefault="002240B4" w:rsidP="002240B4">
            <w:pPr>
              <w:rPr>
                <w:rFonts w:cs="Arial"/>
              </w:rPr>
            </w:pPr>
          </w:p>
        </w:tc>
        <w:tc>
          <w:tcPr>
            <w:tcW w:w="567" w:type="dxa"/>
          </w:tcPr>
          <w:p w:rsidR="002240B4" w:rsidRDefault="002240B4" w:rsidP="002240B4">
            <w:pPr>
              <w:rPr>
                <w:rFonts w:cs="Arial"/>
              </w:rPr>
            </w:pPr>
            <w:r>
              <w:rPr>
                <w:rFonts w:cs="Arial"/>
              </w:rPr>
              <w:t>1</w:t>
            </w:r>
          </w:p>
        </w:tc>
        <w:tc>
          <w:tcPr>
            <w:tcW w:w="567" w:type="dxa"/>
          </w:tcPr>
          <w:p w:rsidR="002240B4" w:rsidRDefault="002240B4" w:rsidP="002240B4">
            <w:pPr>
              <w:rPr>
                <w:rFonts w:cs="Arial"/>
              </w:rPr>
            </w:pPr>
            <w:r>
              <w:rPr>
                <w:rFonts w:cs="Arial"/>
              </w:rPr>
              <w:t>2</w:t>
            </w:r>
          </w:p>
        </w:tc>
        <w:tc>
          <w:tcPr>
            <w:tcW w:w="567" w:type="dxa"/>
          </w:tcPr>
          <w:p w:rsidR="002240B4" w:rsidRDefault="002240B4" w:rsidP="002240B4">
            <w:pPr>
              <w:rPr>
                <w:rFonts w:cs="Arial"/>
              </w:rPr>
            </w:pPr>
            <w:r>
              <w:rPr>
                <w:rFonts w:cs="Arial"/>
              </w:rPr>
              <w:t>3</w:t>
            </w:r>
          </w:p>
        </w:tc>
        <w:tc>
          <w:tcPr>
            <w:tcW w:w="567" w:type="dxa"/>
          </w:tcPr>
          <w:p w:rsidR="002240B4" w:rsidRDefault="002240B4" w:rsidP="002240B4">
            <w:pPr>
              <w:rPr>
                <w:rFonts w:cs="Arial"/>
              </w:rPr>
            </w:pPr>
            <w:r>
              <w:rPr>
                <w:rFonts w:cs="Arial"/>
              </w:rPr>
              <w:t>4</w:t>
            </w:r>
          </w:p>
        </w:tc>
        <w:tc>
          <w:tcPr>
            <w:tcW w:w="567" w:type="dxa"/>
          </w:tcPr>
          <w:p w:rsidR="002240B4" w:rsidRDefault="002240B4" w:rsidP="002240B4">
            <w:pPr>
              <w:rPr>
                <w:rFonts w:cs="Arial"/>
              </w:rPr>
            </w:pPr>
            <w:r>
              <w:rPr>
                <w:rFonts w:cs="Arial"/>
              </w:rPr>
              <w:t>5</w:t>
            </w:r>
          </w:p>
        </w:tc>
        <w:tc>
          <w:tcPr>
            <w:tcW w:w="567" w:type="dxa"/>
          </w:tcPr>
          <w:p w:rsidR="002240B4" w:rsidRDefault="002240B4" w:rsidP="002240B4">
            <w:pPr>
              <w:rPr>
                <w:rFonts w:cs="Arial"/>
              </w:rPr>
            </w:pPr>
            <w:r>
              <w:rPr>
                <w:rFonts w:cs="Arial"/>
              </w:rPr>
              <w:t>6</w:t>
            </w:r>
          </w:p>
        </w:tc>
        <w:tc>
          <w:tcPr>
            <w:tcW w:w="567" w:type="dxa"/>
          </w:tcPr>
          <w:p w:rsidR="002240B4" w:rsidRDefault="002240B4" w:rsidP="002240B4">
            <w:pPr>
              <w:rPr>
                <w:rFonts w:cs="Arial"/>
              </w:rPr>
            </w:pPr>
            <w:r>
              <w:rPr>
                <w:rFonts w:cs="Arial"/>
              </w:rPr>
              <w:t>7</w:t>
            </w:r>
          </w:p>
        </w:tc>
        <w:tc>
          <w:tcPr>
            <w:tcW w:w="567" w:type="dxa"/>
          </w:tcPr>
          <w:p w:rsidR="002240B4" w:rsidRDefault="002240B4" w:rsidP="002240B4">
            <w:pPr>
              <w:rPr>
                <w:rFonts w:cs="Arial"/>
              </w:rPr>
            </w:pPr>
            <w:r>
              <w:rPr>
                <w:rFonts w:cs="Arial"/>
              </w:rPr>
              <w:t>8</w:t>
            </w:r>
          </w:p>
        </w:tc>
        <w:tc>
          <w:tcPr>
            <w:tcW w:w="567" w:type="dxa"/>
          </w:tcPr>
          <w:p w:rsidR="002240B4" w:rsidRDefault="002240B4" w:rsidP="002240B4">
            <w:pPr>
              <w:rPr>
                <w:rFonts w:cs="Arial"/>
              </w:rPr>
            </w:pPr>
            <w:r>
              <w:rPr>
                <w:rFonts w:cs="Arial"/>
              </w:rPr>
              <w:t>9</w:t>
            </w:r>
          </w:p>
        </w:tc>
        <w:tc>
          <w:tcPr>
            <w:tcW w:w="709" w:type="dxa"/>
          </w:tcPr>
          <w:p w:rsidR="002240B4" w:rsidRDefault="002240B4" w:rsidP="002240B4">
            <w:pPr>
              <w:rPr>
                <w:rFonts w:cs="Arial"/>
              </w:rPr>
            </w:pPr>
            <w:r>
              <w:rPr>
                <w:rFonts w:cs="Arial"/>
              </w:rPr>
              <w:t>10</w:t>
            </w:r>
          </w:p>
        </w:tc>
      </w:tr>
      <w:tr w:rsidR="002240B4" w:rsidTr="00B726F2">
        <w:trPr>
          <w:trHeight w:val="340"/>
        </w:trPr>
        <w:tc>
          <w:tcPr>
            <w:tcW w:w="3652" w:type="dxa"/>
          </w:tcPr>
          <w:p w:rsidR="002240B4" w:rsidRDefault="002240B4" w:rsidP="002240B4">
            <w:pPr>
              <w:rPr>
                <w:rFonts w:cs="Arial"/>
              </w:rPr>
            </w:pPr>
          </w:p>
        </w:tc>
        <w:tc>
          <w:tcPr>
            <w:tcW w:w="567" w:type="dxa"/>
          </w:tcPr>
          <w:p w:rsidR="002240B4" w:rsidRDefault="002240B4" w:rsidP="002240B4">
            <w:pPr>
              <w:rPr>
                <w:rFonts w:cs="Arial"/>
              </w:rPr>
            </w:pPr>
            <w:r>
              <w:rPr>
                <w:rFonts w:cs="Arial"/>
              </w:rPr>
              <w:t>1</w:t>
            </w:r>
          </w:p>
        </w:tc>
        <w:tc>
          <w:tcPr>
            <w:tcW w:w="567" w:type="dxa"/>
          </w:tcPr>
          <w:p w:rsidR="002240B4" w:rsidRDefault="002240B4" w:rsidP="002240B4">
            <w:pPr>
              <w:rPr>
                <w:rFonts w:cs="Arial"/>
              </w:rPr>
            </w:pPr>
            <w:r>
              <w:rPr>
                <w:rFonts w:cs="Arial"/>
              </w:rPr>
              <w:t>2</w:t>
            </w:r>
          </w:p>
        </w:tc>
        <w:tc>
          <w:tcPr>
            <w:tcW w:w="567" w:type="dxa"/>
          </w:tcPr>
          <w:p w:rsidR="002240B4" w:rsidRDefault="002240B4" w:rsidP="002240B4">
            <w:pPr>
              <w:rPr>
                <w:rFonts w:cs="Arial"/>
              </w:rPr>
            </w:pPr>
            <w:r>
              <w:rPr>
                <w:rFonts w:cs="Arial"/>
              </w:rPr>
              <w:t>3</w:t>
            </w:r>
          </w:p>
        </w:tc>
        <w:tc>
          <w:tcPr>
            <w:tcW w:w="567" w:type="dxa"/>
          </w:tcPr>
          <w:p w:rsidR="002240B4" w:rsidRDefault="002240B4" w:rsidP="002240B4">
            <w:pPr>
              <w:rPr>
                <w:rFonts w:cs="Arial"/>
              </w:rPr>
            </w:pPr>
            <w:r>
              <w:rPr>
                <w:rFonts w:cs="Arial"/>
              </w:rPr>
              <w:t>4</w:t>
            </w:r>
          </w:p>
        </w:tc>
        <w:tc>
          <w:tcPr>
            <w:tcW w:w="567" w:type="dxa"/>
          </w:tcPr>
          <w:p w:rsidR="002240B4" w:rsidRDefault="002240B4" w:rsidP="002240B4">
            <w:pPr>
              <w:rPr>
                <w:rFonts w:cs="Arial"/>
              </w:rPr>
            </w:pPr>
            <w:r>
              <w:rPr>
                <w:rFonts w:cs="Arial"/>
              </w:rPr>
              <w:t>5</w:t>
            </w:r>
          </w:p>
        </w:tc>
        <w:tc>
          <w:tcPr>
            <w:tcW w:w="567" w:type="dxa"/>
          </w:tcPr>
          <w:p w:rsidR="002240B4" w:rsidRDefault="002240B4" w:rsidP="002240B4">
            <w:pPr>
              <w:rPr>
                <w:rFonts w:cs="Arial"/>
              </w:rPr>
            </w:pPr>
            <w:r>
              <w:rPr>
                <w:rFonts w:cs="Arial"/>
              </w:rPr>
              <w:t>6</w:t>
            </w:r>
          </w:p>
        </w:tc>
        <w:tc>
          <w:tcPr>
            <w:tcW w:w="567" w:type="dxa"/>
          </w:tcPr>
          <w:p w:rsidR="002240B4" w:rsidRDefault="002240B4" w:rsidP="002240B4">
            <w:pPr>
              <w:rPr>
                <w:rFonts w:cs="Arial"/>
              </w:rPr>
            </w:pPr>
            <w:r>
              <w:rPr>
                <w:rFonts w:cs="Arial"/>
              </w:rPr>
              <w:t>7</w:t>
            </w:r>
          </w:p>
        </w:tc>
        <w:tc>
          <w:tcPr>
            <w:tcW w:w="567" w:type="dxa"/>
          </w:tcPr>
          <w:p w:rsidR="002240B4" w:rsidRDefault="002240B4" w:rsidP="002240B4">
            <w:pPr>
              <w:rPr>
                <w:rFonts w:cs="Arial"/>
              </w:rPr>
            </w:pPr>
            <w:r>
              <w:rPr>
                <w:rFonts w:cs="Arial"/>
              </w:rPr>
              <w:t>8</w:t>
            </w:r>
          </w:p>
        </w:tc>
        <w:tc>
          <w:tcPr>
            <w:tcW w:w="567" w:type="dxa"/>
          </w:tcPr>
          <w:p w:rsidR="002240B4" w:rsidRDefault="002240B4" w:rsidP="002240B4">
            <w:pPr>
              <w:rPr>
                <w:rFonts w:cs="Arial"/>
              </w:rPr>
            </w:pPr>
            <w:r>
              <w:rPr>
                <w:rFonts w:cs="Arial"/>
              </w:rPr>
              <w:t>9</w:t>
            </w:r>
          </w:p>
        </w:tc>
        <w:tc>
          <w:tcPr>
            <w:tcW w:w="709" w:type="dxa"/>
          </w:tcPr>
          <w:p w:rsidR="002240B4" w:rsidRDefault="002240B4" w:rsidP="002240B4">
            <w:pPr>
              <w:rPr>
                <w:rFonts w:cs="Arial"/>
              </w:rPr>
            </w:pPr>
            <w:r>
              <w:rPr>
                <w:rFonts w:cs="Arial"/>
              </w:rPr>
              <w:t>10</w:t>
            </w:r>
          </w:p>
        </w:tc>
      </w:tr>
    </w:tbl>
    <w:p w:rsidR="002240B4" w:rsidRDefault="002240B4" w:rsidP="002240B4">
      <w:pPr>
        <w:rPr>
          <w:rFonts w:cs="Arial"/>
        </w:rPr>
      </w:pPr>
      <w:r>
        <w:rPr>
          <w:rFonts w:cs="Arial"/>
        </w:rPr>
        <w:t xml:space="preserve">Now think about how you will improve in these areas so that your competency either matches its importance or exceeds it. To translate this into a viable goal, think about applying the acronym SMART. </w:t>
      </w:r>
    </w:p>
    <w:p w:rsidR="002240B4" w:rsidRDefault="002240B4" w:rsidP="002240B4">
      <w:pPr>
        <w:rPr>
          <w:rFonts w:cs="Arial"/>
        </w:rPr>
      </w:pPr>
      <w:r w:rsidRPr="00AD3794">
        <w:rPr>
          <w:rFonts w:cs="Arial"/>
          <w:b/>
        </w:rPr>
        <w:t>S</w:t>
      </w:r>
      <w:r>
        <w:rPr>
          <w:rFonts w:cs="Arial"/>
        </w:rPr>
        <w:t xml:space="preserve">pecific     </w:t>
      </w:r>
      <w:r w:rsidRPr="00AD3794">
        <w:rPr>
          <w:rFonts w:cs="Arial"/>
          <w:b/>
        </w:rPr>
        <w:t>M</w:t>
      </w:r>
      <w:r>
        <w:rPr>
          <w:rFonts w:cs="Arial"/>
        </w:rPr>
        <w:t xml:space="preserve">easurable      </w:t>
      </w:r>
      <w:r w:rsidRPr="00AD3794">
        <w:rPr>
          <w:rFonts w:cs="Arial"/>
          <w:b/>
        </w:rPr>
        <w:t>A</w:t>
      </w:r>
      <w:r>
        <w:rPr>
          <w:rFonts w:cs="Arial"/>
        </w:rPr>
        <w:t xml:space="preserve">chievable      </w:t>
      </w:r>
      <w:r w:rsidRPr="00AD3794">
        <w:rPr>
          <w:rFonts w:cs="Arial"/>
          <w:b/>
        </w:rPr>
        <w:t>R</w:t>
      </w:r>
      <w:r>
        <w:rPr>
          <w:rFonts w:cs="Arial"/>
        </w:rPr>
        <w:t xml:space="preserve">epeatable      </w:t>
      </w:r>
      <w:r w:rsidRPr="00AD3794">
        <w:rPr>
          <w:rFonts w:cs="Arial"/>
          <w:b/>
        </w:rPr>
        <w:t>T</w:t>
      </w:r>
      <w:r>
        <w:rPr>
          <w:rFonts w:cs="Arial"/>
        </w:rPr>
        <w:t>ime-phased</w:t>
      </w:r>
    </w:p>
    <w:p w:rsidR="00E663EF" w:rsidRDefault="00C37316" w:rsidP="00E663EF">
      <w:r>
        <w:t>In the same way you have for the Participant, think about the tasks and activities you have planned during the Work Experience Opportunity and where you can work on these areas. If it helps, try to use a table to plan out where you can improve. For example:</w:t>
      </w:r>
    </w:p>
    <w:tbl>
      <w:tblPr>
        <w:tblStyle w:val="TableGrid"/>
        <w:tblW w:w="9464" w:type="dxa"/>
        <w:tblLook w:val="04A0" w:firstRow="1" w:lastRow="0" w:firstColumn="1" w:lastColumn="0" w:noHBand="0" w:noVBand="1"/>
      </w:tblPr>
      <w:tblGrid>
        <w:gridCol w:w="1745"/>
        <w:gridCol w:w="3750"/>
        <w:gridCol w:w="3969"/>
      </w:tblGrid>
      <w:tr w:rsidR="00C37316" w:rsidRPr="00C37316" w:rsidTr="00A73E25">
        <w:tc>
          <w:tcPr>
            <w:tcW w:w="1745" w:type="dxa"/>
            <w:shd w:val="clear" w:color="auto" w:fill="8064A2" w:themeFill="accent4"/>
          </w:tcPr>
          <w:p w:rsidR="00C37316" w:rsidRPr="00A73E25" w:rsidRDefault="00C37316" w:rsidP="00E663EF">
            <w:pPr>
              <w:rPr>
                <w:b/>
                <w:color w:val="FFFFFF" w:themeColor="background1"/>
              </w:rPr>
            </w:pPr>
            <w:r w:rsidRPr="00A73E25">
              <w:rPr>
                <w:b/>
                <w:color w:val="FFFFFF" w:themeColor="background1"/>
              </w:rPr>
              <w:t>Area</w:t>
            </w:r>
          </w:p>
        </w:tc>
        <w:tc>
          <w:tcPr>
            <w:tcW w:w="3750" w:type="dxa"/>
            <w:shd w:val="clear" w:color="auto" w:fill="8064A2" w:themeFill="accent4"/>
          </w:tcPr>
          <w:p w:rsidR="00C37316" w:rsidRPr="00A73E25" w:rsidRDefault="00C37316" w:rsidP="00E663EF">
            <w:pPr>
              <w:rPr>
                <w:b/>
                <w:color w:val="FFFFFF" w:themeColor="background1"/>
              </w:rPr>
            </w:pPr>
            <w:r w:rsidRPr="00A73E25">
              <w:rPr>
                <w:b/>
                <w:color w:val="FFFFFF" w:themeColor="background1"/>
              </w:rPr>
              <w:t>Activity and improvement points</w:t>
            </w:r>
          </w:p>
        </w:tc>
        <w:tc>
          <w:tcPr>
            <w:tcW w:w="3969" w:type="dxa"/>
            <w:shd w:val="clear" w:color="auto" w:fill="8064A2" w:themeFill="accent4"/>
          </w:tcPr>
          <w:p w:rsidR="00C37316" w:rsidRPr="00A73E25" w:rsidRDefault="00C37316" w:rsidP="00E663EF">
            <w:pPr>
              <w:rPr>
                <w:b/>
                <w:color w:val="FFFFFF" w:themeColor="background1"/>
              </w:rPr>
            </w:pPr>
            <w:r w:rsidRPr="00A73E25">
              <w:rPr>
                <w:b/>
                <w:color w:val="FFFFFF" w:themeColor="background1"/>
              </w:rPr>
              <w:t>SMART</w:t>
            </w:r>
          </w:p>
        </w:tc>
      </w:tr>
      <w:tr w:rsidR="00C37316" w:rsidTr="00B726F2">
        <w:trPr>
          <w:trHeight w:val="433"/>
        </w:trPr>
        <w:tc>
          <w:tcPr>
            <w:tcW w:w="1745" w:type="dxa"/>
          </w:tcPr>
          <w:p w:rsidR="00C37316" w:rsidRDefault="00C37316" w:rsidP="00E663EF">
            <w:r>
              <w:t>Communication</w:t>
            </w:r>
          </w:p>
        </w:tc>
        <w:tc>
          <w:tcPr>
            <w:tcW w:w="3750" w:type="dxa"/>
          </w:tcPr>
          <w:p w:rsidR="00C37316" w:rsidRDefault="00C37316" w:rsidP="00E663EF">
            <w:r>
              <w:t>Communicating with the participant:</w:t>
            </w:r>
          </w:p>
          <w:p w:rsidR="00C37316" w:rsidRDefault="00C37316" w:rsidP="00E663EF"/>
          <w:p w:rsidR="00C37316" w:rsidRDefault="00C37316" w:rsidP="00C37316">
            <w:pPr>
              <w:pStyle w:val="ListParagraph"/>
              <w:numPr>
                <w:ilvl w:val="0"/>
                <w:numId w:val="19"/>
              </w:numPr>
            </w:pPr>
            <w:r>
              <w:t xml:space="preserve">Plan explanation before the conversation to avoid confusion. </w:t>
            </w:r>
          </w:p>
          <w:p w:rsidR="00C37316" w:rsidRDefault="00C37316" w:rsidP="00C37316">
            <w:pPr>
              <w:pStyle w:val="ListParagraph"/>
              <w:numPr>
                <w:ilvl w:val="0"/>
                <w:numId w:val="19"/>
              </w:numPr>
            </w:pPr>
            <w:r>
              <w:t>Pause to think through sentences before starting to talk to be more concise.</w:t>
            </w:r>
          </w:p>
          <w:p w:rsidR="00C37316" w:rsidRDefault="00C37316" w:rsidP="00C37316">
            <w:pPr>
              <w:pStyle w:val="ListParagraph"/>
              <w:numPr>
                <w:ilvl w:val="0"/>
                <w:numId w:val="19"/>
              </w:numPr>
            </w:pPr>
            <w:r>
              <w:t xml:space="preserve">Check understanding with the Participant. </w:t>
            </w:r>
          </w:p>
          <w:p w:rsidR="00C37316" w:rsidRDefault="00C37316" w:rsidP="00C37316">
            <w:pPr>
              <w:pStyle w:val="ListParagraph"/>
            </w:pPr>
          </w:p>
        </w:tc>
        <w:tc>
          <w:tcPr>
            <w:tcW w:w="3969" w:type="dxa"/>
          </w:tcPr>
          <w:p w:rsidR="00C37316" w:rsidRDefault="00C37316" w:rsidP="00E663EF">
            <w:r w:rsidRPr="00B726F2">
              <w:rPr>
                <w:b/>
              </w:rPr>
              <w:t>Specific</w:t>
            </w:r>
            <w:r>
              <w:t xml:space="preserve"> – Giving the Participant information, for example, when explaining the E-Learning component of the Work Experience Opportunity.</w:t>
            </w:r>
          </w:p>
          <w:p w:rsidR="00C37316" w:rsidRDefault="00C37316" w:rsidP="00E663EF">
            <w:r w:rsidRPr="00B726F2">
              <w:rPr>
                <w:b/>
              </w:rPr>
              <w:t>Measurable</w:t>
            </w:r>
            <w:r>
              <w:t xml:space="preserve"> – Check understanding, note how many clarification points the Participant makes.</w:t>
            </w:r>
          </w:p>
          <w:p w:rsidR="00C37316" w:rsidRDefault="00C37316" w:rsidP="00E663EF">
            <w:r w:rsidRPr="00B726F2">
              <w:rPr>
                <w:b/>
              </w:rPr>
              <w:t xml:space="preserve">Achievable </w:t>
            </w:r>
            <w:r>
              <w:t>– Can you get to the point where they ask no questions?</w:t>
            </w:r>
          </w:p>
          <w:p w:rsidR="00C37316" w:rsidRDefault="00C37316" w:rsidP="00E663EF">
            <w:r w:rsidRPr="00B726F2">
              <w:rPr>
                <w:b/>
              </w:rPr>
              <w:t>Repeatable</w:t>
            </w:r>
            <w:r>
              <w:t xml:space="preserve"> – Can you do this every time you speak to the Participant?</w:t>
            </w:r>
          </w:p>
          <w:p w:rsidR="00C37316" w:rsidRDefault="00C37316" w:rsidP="00E663EF">
            <w:r w:rsidRPr="00B726F2">
              <w:rPr>
                <w:b/>
              </w:rPr>
              <w:t xml:space="preserve">Time-phased </w:t>
            </w:r>
            <w:r>
              <w:t>– You have the duration of the Work Experience Opportunity</w:t>
            </w:r>
          </w:p>
        </w:tc>
      </w:tr>
    </w:tbl>
    <w:p w:rsidR="00C37316" w:rsidRDefault="00C37316" w:rsidP="00E663EF"/>
    <w:p w:rsidR="00C37316" w:rsidRDefault="00C37316" w:rsidP="00E663EF">
      <w:r>
        <w:t xml:space="preserve">You could create a table like this with the help of your line manager to understand what they think you can improve on and how they can support you throughout the Work Experience Opportunity. </w:t>
      </w:r>
    </w:p>
    <w:p w:rsidR="00E663EF" w:rsidRDefault="00E663EF" w:rsidP="00E663EF">
      <w:pPr>
        <w:pStyle w:val="Heading1"/>
      </w:pPr>
      <w:bookmarkStart w:id="29" w:name="_Toc527541741"/>
      <w:r>
        <w:lastRenderedPageBreak/>
        <w:t>Tips for being a top Participant Manager</w:t>
      </w:r>
      <w:bookmarkEnd w:id="29"/>
    </w:p>
    <w:p w:rsidR="00E663EF" w:rsidRDefault="00952494" w:rsidP="00E663EF">
      <w:r>
        <w:t xml:space="preserve">According to Forbes, below is a list of 8 top qualities that distinguish a good leader from a bad one. </w:t>
      </w:r>
      <w:hyperlink r:id="rId41" w:history="1">
        <w:r w:rsidRPr="00952494">
          <w:rPr>
            <w:rStyle w:val="Hyperlink"/>
          </w:rPr>
          <w:t>The full article can be read here</w:t>
        </w:r>
      </w:hyperlink>
      <w:r>
        <w:t>.</w:t>
      </w:r>
    </w:p>
    <w:p w:rsidR="00952494" w:rsidRPr="003A259B" w:rsidRDefault="00952494" w:rsidP="00952494">
      <w:pPr>
        <w:pStyle w:val="ListParagraph"/>
        <w:numPr>
          <w:ilvl w:val="0"/>
          <w:numId w:val="21"/>
        </w:numPr>
        <w:rPr>
          <w:b/>
        </w:rPr>
      </w:pPr>
      <w:r w:rsidRPr="003A259B">
        <w:rPr>
          <w:b/>
        </w:rPr>
        <w:t>Sincere enthusiasm</w:t>
      </w:r>
    </w:p>
    <w:p w:rsidR="00952494" w:rsidRDefault="00952494" w:rsidP="00952494">
      <w:r>
        <w:t xml:space="preserve">True enthusiasm for a business, its products, and its mission cannot be faked. </w:t>
      </w:r>
    </w:p>
    <w:p w:rsidR="00952494" w:rsidRPr="003A259B" w:rsidRDefault="00952494" w:rsidP="00952494">
      <w:pPr>
        <w:pStyle w:val="ListParagraph"/>
        <w:numPr>
          <w:ilvl w:val="0"/>
          <w:numId w:val="21"/>
        </w:numPr>
        <w:rPr>
          <w:b/>
        </w:rPr>
      </w:pPr>
      <w:r w:rsidRPr="003A259B">
        <w:rPr>
          <w:b/>
        </w:rPr>
        <w:t>Integrity</w:t>
      </w:r>
    </w:p>
    <w:p w:rsidR="00952494" w:rsidRDefault="00952494" w:rsidP="00952494">
      <w:r>
        <w:t xml:space="preserve">Whether it’s giving proper credit for accomplishments, acknowledging mistakes, or putting safety and quality first, great leaders exhibit integrity at all times. </w:t>
      </w:r>
    </w:p>
    <w:p w:rsidR="00952494" w:rsidRPr="003A259B" w:rsidRDefault="00952494" w:rsidP="00952494">
      <w:pPr>
        <w:pStyle w:val="ListParagraph"/>
        <w:numPr>
          <w:ilvl w:val="0"/>
          <w:numId w:val="21"/>
        </w:numPr>
        <w:rPr>
          <w:b/>
        </w:rPr>
      </w:pPr>
      <w:r w:rsidRPr="003A259B">
        <w:rPr>
          <w:b/>
        </w:rPr>
        <w:t>Great communication skills</w:t>
      </w:r>
    </w:p>
    <w:p w:rsidR="00952494" w:rsidRDefault="00952494" w:rsidP="00952494">
      <w:r>
        <w:t xml:space="preserve">Leaders must motivate, instruct and discipline the people they are in charge of. They can accomplish none of these things if they aren’t very skilled communicators. </w:t>
      </w:r>
    </w:p>
    <w:p w:rsidR="00952494" w:rsidRPr="003A259B" w:rsidRDefault="00952494" w:rsidP="00952494">
      <w:pPr>
        <w:pStyle w:val="ListParagraph"/>
        <w:numPr>
          <w:ilvl w:val="0"/>
          <w:numId w:val="21"/>
        </w:numPr>
        <w:rPr>
          <w:b/>
        </w:rPr>
      </w:pPr>
      <w:r w:rsidRPr="003A259B">
        <w:rPr>
          <w:b/>
        </w:rPr>
        <w:t>Loyalty</w:t>
      </w:r>
    </w:p>
    <w:p w:rsidR="00952494" w:rsidRDefault="00952494" w:rsidP="00952494">
      <w:r>
        <w:t xml:space="preserve">The best leaders understand that true loyalty is reciprocal. Because of this, they express that loyalty in tangible ways that benefit the member of their teams. </w:t>
      </w:r>
    </w:p>
    <w:p w:rsidR="00952494" w:rsidRPr="003A259B" w:rsidRDefault="00952494" w:rsidP="00952494">
      <w:pPr>
        <w:pStyle w:val="ListParagraph"/>
        <w:numPr>
          <w:ilvl w:val="0"/>
          <w:numId w:val="21"/>
        </w:numPr>
        <w:rPr>
          <w:b/>
        </w:rPr>
      </w:pPr>
      <w:r w:rsidRPr="003A259B">
        <w:rPr>
          <w:b/>
        </w:rPr>
        <w:t>Decisiveness</w:t>
      </w:r>
    </w:p>
    <w:p w:rsidR="00952494" w:rsidRDefault="00952494" w:rsidP="00952494">
      <w:r>
        <w:t xml:space="preserve">A good leader isn’t simply empowered to make decisions due to their position. They are willing to take on the risk of decision making. </w:t>
      </w:r>
    </w:p>
    <w:p w:rsidR="00952494" w:rsidRPr="003A259B" w:rsidRDefault="00952494" w:rsidP="00952494">
      <w:pPr>
        <w:pStyle w:val="ListParagraph"/>
        <w:numPr>
          <w:ilvl w:val="0"/>
          <w:numId w:val="21"/>
        </w:numPr>
        <w:rPr>
          <w:b/>
        </w:rPr>
      </w:pPr>
      <w:r w:rsidRPr="003A259B">
        <w:rPr>
          <w:b/>
        </w:rPr>
        <w:t>Managerial competence</w:t>
      </w:r>
    </w:p>
    <w:p w:rsidR="00952494" w:rsidRDefault="00952494" w:rsidP="00952494">
      <w:r>
        <w:t>Too many organisations try to create leaders from people who are simply good at their jobs. To be clear, those who emerge as being very good workers often have important qualities. They are the ones who have a strong understanding of the company’s products and services. They understand company goals, processes, and procedures. All of these are important.</w:t>
      </w:r>
    </w:p>
    <w:p w:rsidR="00952494" w:rsidRPr="003A259B" w:rsidRDefault="00952494" w:rsidP="00952494">
      <w:pPr>
        <w:pStyle w:val="ListParagraph"/>
        <w:numPr>
          <w:ilvl w:val="0"/>
          <w:numId w:val="21"/>
        </w:numPr>
        <w:rPr>
          <w:b/>
        </w:rPr>
      </w:pPr>
      <w:r w:rsidRPr="003A259B">
        <w:rPr>
          <w:b/>
        </w:rPr>
        <w:t>Empowerment</w:t>
      </w:r>
    </w:p>
    <w:p w:rsidR="00952494" w:rsidRDefault="00952494" w:rsidP="00952494">
      <w:r>
        <w:t xml:space="preserve">A good leader has faith in their ability to train and develop the employees under them. Because of this, they have the willingness to empower those they lead to act autonomously. </w:t>
      </w:r>
    </w:p>
    <w:p w:rsidR="00952494" w:rsidRPr="003A259B" w:rsidRDefault="00952494" w:rsidP="00952494">
      <w:pPr>
        <w:pStyle w:val="ListParagraph"/>
        <w:numPr>
          <w:ilvl w:val="0"/>
          <w:numId w:val="21"/>
        </w:numPr>
        <w:rPr>
          <w:b/>
        </w:rPr>
      </w:pPr>
      <w:r w:rsidRPr="003A259B">
        <w:rPr>
          <w:b/>
        </w:rPr>
        <w:t>Charisma</w:t>
      </w:r>
    </w:p>
    <w:p w:rsidR="00952494" w:rsidRDefault="00952494" w:rsidP="00952494">
      <w:r>
        <w:t xml:space="preserve">Simply put, people are more likely to follow the lead of those they like. The best leaders are well-spoken, approachable and friendly. </w:t>
      </w:r>
    </w:p>
    <w:p w:rsidR="00952494" w:rsidRDefault="00952494" w:rsidP="00E663EF"/>
    <w:p w:rsidR="00600AF4" w:rsidRDefault="00600AF4" w:rsidP="00600AF4">
      <w:pPr>
        <w:pStyle w:val="Heading2"/>
      </w:pPr>
      <w:bookmarkStart w:id="30" w:name="_Toc527541742"/>
      <w:r>
        <w:t>Leadership and Management in DWP</w:t>
      </w:r>
      <w:bookmarkEnd w:id="30"/>
    </w:p>
    <w:p w:rsidR="00952494" w:rsidRDefault="00952494" w:rsidP="00E663EF">
      <w:r>
        <w:t xml:space="preserve">Make use of the Leadership and Management page on the Intranet, which offers great advice and resources, including example objectives and how to achieve these. This can be accessed here: </w:t>
      </w:r>
      <w:hyperlink r:id="rId42" w:history="1">
        <w:r w:rsidRPr="0083504A">
          <w:rPr>
            <w:rStyle w:val="Hyperlink"/>
          </w:rPr>
          <w:t>https://intranet.dwp.gov.uk/section/working-dwp/leadership-and-management-dwp/leadership-means</w:t>
        </w:r>
      </w:hyperlink>
      <w:r>
        <w:t xml:space="preserve"> </w:t>
      </w:r>
    </w:p>
    <w:p w:rsidR="00E663EF" w:rsidRDefault="00E663EF" w:rsidP="00E663EF"/>
    <w:p w:rsidR="003A259B" w:rsidRDefault="003A259B">
      <w:pPr>
        <w:rPr>
          <w:rFonts w:cs="Arial"/>
          <w:b/>
          <w:kern w:val="24"/>
          <w:sz w:val="28"/>
          <w:szCs w:val="24"/>
        </w:rPr>
      </w:pPr>
      <w:r>
        <w:br w:type="page"/>
      </w:r>
    </w:p>
    <w:p w:rsidR="00E663EF" w:rsidRDefault="00E663EF" w:rsidP="003A259B">
      <w:pPr>
        <w:pStyle w:val="Heading1"/>
      </w:pPr>
      <w:bookmarkStart w:id="31" w:name="_Shared_Approach"/>
      <w:bookmarkStart w:id="32" w:name="_Toc527541743"/>
      <w:bookmarkEnd w:id="31"/>
      <w:r>
        <w:lastRenderedPageBreak/>
        <w:t>Shared Approach</w:t>
      </w:r>
      <w:bookmarkEnd w:id="32"/>
    </w:p>
    <w:p w:rsidR="003A259B" w:rsidRDefault="003A259B" w:rsidP="003A259B">
      <w:pPr>
        <w:rPr>
          <w:b/>
          <w:sz w:val="24"/>
        </w:rPr>
      </w:pPr>
      <w:r>
        <w:rPr>
          <w:b/>
          <w:sz w:val="24"/>
        </w:rPr>
        <w:t>Shared Participant Manager Programme</w:t>
      </w:r>
    </w:p>
    <w:p w:rsidR="003A259B" w:rsidRDefault="003A259B" w:rsidP="003A259B">
      <w:r>
        <w:t xml:space="preserve">The Shared Participant Manager Programme is designed to allow colleagues in one location to deliver a higher number of Work Experience Opportunities whilst reducing the workload for each individual Participant Manager. </w:t>
      </w:r>
    </w:p>
    <w:p w:rsidR="003A259B" w:rsidRDefault="003A259B" w:rsidP="003A259B">
      <w:r>
        <w:t xml:space="preserve">The Participants would be enrolled onto Movement to Work as a cohort. This means that certain elements of the Work Experience Opportunity that are common to all would be covered by a smaller number of Participant Managers. For example, the induction could be done for all the Participants at the same time by one Participant Manager. As well as this, the cohort could run a team project, therefore supporting each other with the guidance from a select number of Participant Managers. Each Participant Manager would run an activity for the group, and time could be set aside for Participant Managers to interact with their individual Participants on a 121 basis. </w:t>
      </w:r>
    </w:p>
    <w:p w:rsidR="003A259B" w:rsidRDefault="003A259B" w:rsidP="003A259B">
      <w:r>
        <w:t>This shared approach would mean that Participants could form a network that would serve them outside of the opportunity, whilst also reducing the workload for individuals, and therefore encouraging colleagues with demanding schedules to still get involved.</w:t>
      </w:r>
    </w:p>
    <w:p w:rsidR="003A259B" w:rsidRDefault="003A259B" w:rsidP="003A259B">
      <w:r>
        <w:t xml:space="preserve">This would also give one Participant Manager the opportunity to be the lead Participant Manager or </w:t>
      </w:r>
      <w:proofErr w:type="spellStart"/>
      <w:r>
        <w:t>SPoC</w:t>
      </w:r>
      <w:proofErr w:type="spellEnd"/>
      <w:r>
        <w:t xml:space="preserve"> for this cohort, therefore developing further on their leadership skills and giving them a bit more responsibility than the other Participant Managers. </w:t>
      </w:r>
    </w:p>
    <w:p w:rsidR="003A259B" w:rsidRDefault="003A259B" w:rsidP="003A259B">
      <w:pPr>
        <w:rPr>
          <w:sz w:val="24"/>
        </w:rPr>
      </w:pPr>
    </w:p>
    <w:p w:rsidR="00E663EF" w:rsidRDefault="00E663EF" w:rsidP="00E663EF">
      <w:pPr>
        <w:pStyle w:val="Heading1"/>
      </w:pPr>
      <w:bookmarkStart w:id="33" w:name="_Toc527541744"/>
      <w:r>
        <w:t>Become an Ambassador!</w:t>
      </w:r>
      <w:bookmarkEnd w:id="33"/>
    </w:p>
    <w:p w:rsidR="003A259B" w:rsidRDefault="003A259B" w:rsidP="003A259B">
      <w:r>
        <w:t xml:space="preserve">Another way to support Movement to Work would be to become a Movement to Work Ambassador. As an Ambassador, you would tell your colleagues about </w:t>
      </w:r>
      <w:proofErr w:type="spellStart"/>
      <w:r>
        <w:t>MtW</w:t>
      </w:r>
      <w:proofErr w:type="spellEnd"/>
      <w:r>
        <w:t xml:space="preserve"> and explain why they should take part and where to find relevant information, as well as sharing best practice within your office. You could attend meetings to talk about Movement to Work and volunteer to be a </w:t>
      </w:r>
      <w:proofErr w:type="spellStart"/>
      <w:r>
        <w:t>SPoC</w:t>
      </w:r>
      <w:proofErr w:type="spellEnd"/>
      <w:r>
        <w:t xml:space="preserve"> if your location doesn’t already have one.</w:t>
      </w:r>
    </w:p>
    <w:p w:rsidR="003A259B" w:rsidRDefault="00A1259B" w:rsidP="003A259B">
      <w:r>
        <w:t xml:space="preserve">If you’re still thinking about becoming a Participant Manager, or if you’ve been a Participant Manager in the past, please join our Movement to Work network on the DWP intranet where you can share good news stories, best practice and activity ideas/resources. </w:t>
      </w:r>
    </w:p>
    <w:p w:rsidR="00A1259B" w:rsidRDefault="002C5192" w:rsidP="003A259B">
      <w:r>
        <w:t xml:space="preserve">The network can be found here: </w:t>
      </w:r>
      <w:hyperlink r:id="rId43" w:history="1">
        <w:r w:rsidRPr="0083504A">
          <w:rPr>
            <w:rStyle w:val="Hyperlink"/>
          </w:rPr>
          <w:t>https://intranet.dwp.gov.uk/apps/groups/movement-work-network</w:t>
        </w:r>
      </w:hyperlink>
      <w:r>
        <w:t xml:space="preserve"> </w:t>
      </w:r>
    </w:p>
    <w:p w:rsidR="00B1119E" w:rsidRDefault="00B1119E" w:rsidP="003A259B"/>
    <w:p w:rsidR="00B1119E" w:rsidRDefault="00B1119E" w:rsidP="00B1119E">
      <w:pPr>
        <w:pStyle w:val="Heading1"/>
      </w:pPr>
      <w:bookmarkStart w:id="34" w:name="_Toc527541745"/>
      <w:r>
        <w:t>Policy Guidance</w:t>
      </w:r>
      <w:bookmarkEnd w:id="34"/>
    </w:p>
    <w:p w:rsidR="00B1119E" w:rsidRPr="00B1119E" w:rsidRDefault="00B1119E" w:rsidP="00B1119E">
      <w:r>
        <w:t xml:space="preserve">Our policy guidance booklet can be found on the intranet, </w:t>
      </w:r>
      <w:hyperlink r:id="rId44" w:history="1">
        <w:r w:rsidRPr="00B1119E">
          <w:rPr>
            <w:rStyle w:val="Hyperlink"/>
          </w:rPr>
          <w:t>here</w:t>
        </w:r>
      </w:hyperlink>
      <w:r>
        <w:t>.</w:t>
      </w:r>
    </w:p>
    <w:sectPr w:rsidR="00B1119E" w:rsidRPr="00B1119E" w:rsidSect="003A259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894" w:rsidRDefault="007E3894" w:rsidP="00154DD7">
      <w:r>
        <w:separator/>
      </w:r>
    </w:p>
  </w:endnote>
  <w:endnote w:type="continuationSeparator" w:id="0">
    <w:p w:rsidR="007E3894" w:rsidRDefault="007E3894" w:rsidP="0015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894" w:rsidRDefault="007E3894" w:rsidP="00154DD7">
      <w:r>
        <w:separator/>
      </w:r>
    </w:p>
  </w:footnote>
  <w:footnote w:type="continuationSeparator" w:id="0">
    <w:p w:rsidR="007E3894" w:rsidRDefault="007E3894" w:rsidP="00154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760"/>
    <w:multiLevelType w:val="hybridMultilevel"/>
    <w:tmpl w:val="001A1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1D1B0A"/>
    <w:multiLevelType w:val="hybridMultilevel"/>
    <w:tmpl w:val="47E0EEAE"/>
    <w:lvl w:ilvl="0" w:tplc="5E8CB2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9AE514E"/>
    <w:multiLevelType w:val="hybridMultilevel"/>
    <w:tmpl w:val="C3FE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E22F3A"/>
    <w:multiLevelType w:val="hybridMultilevel"/>
    <w:tmpl w:val="AEE048A2"/>
    <w:lvl w:ilvl="0" w:tplc="84B6A6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7975E2"/>
    <w:multiLevelType w:val="hybridMultilevel"/>
    <w:tmpl w:val="A686D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F42F42"/>
    <w:multiLevelType w:val="hybridMultilevel"/>
    <w:tmpl w:val="7D94022A"/>
    <w:lvl w:ilvl="0" w:tplc="FC48FB0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FD03F2"/>
    <w:multiLevelType w:val="hybridMultilevel"/>
    <w:tmpl w:val="25E0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BD752F"/>
    <w:multiLevelType w:val="hybridMultilevel"/>
    <w:tmpl w:val="C9E02C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A20767"/>
    <w:multiLevelType w:val="hybridMultilevel"/>
    <w:tmpl w:val="9B4A0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6373A3"/>
    <w:multiLevelType w:val="hybridMultilevel"/>
    <w:tmpl w:val="6584EF9C"/>
    <w:lvl w:ilvl="0" w:tplc="A770EA20">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C135A8"/>
    <w:multiLevelType w:val="hybridMultilevel"/>
    <w:tmpl w:val="55A2B9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2956D1"/>
    <w:multiLevelType w:val="hybridMultilevel"/>
    <w:tmpl w:val="AE487D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DC26B9"/>
    <w:multiLevelType w:val="hybridMultilevel"/>
    <w:tmpl w:val="689A5932"/>
    <w:lvl w:ilvl="0" w:tplc="FC48FB0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1E3AAB"/>
    <w:multiLevelType w:val="hybridMultilevel"/>
    <w:tmpl w:val="8BB4225E"/>
    <w:lvl w:ilvl="0" w:tplc="A0A8C4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943289D"/>
    <w:multiLevelType w:val="hybridMultilevel"/>
    <w:tmpl w:val="F84AED58"/>
    <w:lvl w:ilvl="0" w:tplc="F92A53E0">
      <w:start w:val="1"/>
      <w:numFmt w:val="decimal"/>
      <w:lvlText w:val="%1."/>
      <w:lvlJc w:val="left"/>
      <w:pPr>
        <w:ind w:left="644" w:hanging="360"/>
      </w:pPr>
      <w:rPr>
        <w:b/>
        <w:color w:val="E4008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634111D8"/>
    <w:multiLevelType w:val="hybridMultilevel"/>
    <w:tmpl w:val="E452D47C"/>
    <w:lvl w:ilvl="0" w:tplc="C6B8FAC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92171C"/>
    <w:multiLevelType w:val="hybridMultilevel"/>
    <w:tmpl w:val="7856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B479DD"/>
    <w:multiLevelType w:val="hybridMultilevel"/>
    <w:tmpl w:val="ED62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6C4F8E"/>
    <w:multiLevelType w:val="hybridMultilevel"/>
    <w:tmpl w:val="D4EAB4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7B3B52A9"/>
    <w:multiLevelType w:val="hybridMultilevel"/>
    <w:tmpl w:val="55D8A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921CE0"/>
    <w:multiLevelType w:val="hybridMultilevel"/>
    <w:tmpl w:val="FC14341A"/>
    <w:lvl w:ilvl="0" w:tplc="DB9803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8"/>
  </w:num>
  <w:num w:numId="4">
    <w:abstractNumId w:val="13"/>
  </w:num>
  <w:num w:numId="5">
    <w:abstractNumId w:val="1"/>
  </w:num>
  <w:num w:numId="6">
    <w:abstractNumId w:val="14"/>
  </w:num>
  <w:num w:numId="7">
    <w:abstractNumId w:val="6"/>
  </w:num>
  <w:num w:numId="8">
    <w:abstractNumId w:val="17"/>
  </w:num>
  <w:num w:numId="9">
    <w:abstractNumId w:val="15"/>
  </w:num>
  <w:num w:numId="10">
    <w:abstractNumId w:val="18"/>
  </w:num>
  <w:num w:numId="11">
    <w:abstractNumId w:val="4"/>
  </w:num>
  <w:num w:numId="12">
    <w:abstractNumId w:val="5"/>
  </w:num>
  <w:num w:numId="13">
    <w:abstractNumId w:val="2"/>
  </w:num>
  <w:num w:numId="14">
    <w:abstractNumId w:val="12"/>
  </w:num>
  <w:num w:numId="15">
    <w:abstractNumId w:val="11"/>
  </w:num>
  <w:num w:numId="16">
    <w:abstractNumId w:val="10"/>
  </w:num>
  <w:num w:numId="17">
    <w:abstractNumId w:val="9"/>
  </w:num>
  <w:num w:numId="18">
    <w:abstractNumId w:val="16"/>
  </w:num>
  <w:num w:numId="19">
    <w:abstractNumId w:val="3"/>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80"/>
    <w:rsid w:val="00000D5D"/>
    <w:rsid w:val="00001DFD"/>
    <w:rsid w:val="00004244"/>
    <w:rsid w:val="00027CA9"/>
    <w:rsid w:val="00052D26"/>
    <w:rsid w:val="00071DB9"/>
    <w:rsid w:val="00075E47"/>
    <w:rsid w:val="000D2787"/>
    <w:rsid w:val="000D3010"/>
    <w:rsid w:val="001075DC"/>
    <w:rsid w:val="00132554"/>
    <w:rsid w:val="00154DD7"/>
    <w:rsid w:val="001E3522"/>
    <w:rsid w:val="00223845"/>
    <w:rsid w:val="002240B4"/>
    <w:rsid w:val="00262D46"/>
    <w:rsid w:val="00294504"/>
    <w:rsid w:val="002C5192"/>
    <w:rsid w:val="002D23E6"/>
    <w:rsid w:val="002D74A3"/>
    <w:rsid w:val="003150AA"/>
    <w:rsid w:val="00321AB7"/>
    <w:rsid w:val="003325BF"/>
    <w:rsid w:val="00382180"/>
    <w:rsid w:val="00384BEE"/>
    <w:rsid w:val="003A259B"/>
    <w:rsid w:val="003A66F4"/>
    <w:rsid w:val="003C5463"/>
    <w:rsid w:val="003D4C3E"/>
    <w:rsid w:val="003D68B4"/>
    <w:rsid w:val="003F4079"/>
    <w:rsid w:val="003F67BF"/>
    <w:rsid w:val="00412859"/>
    <w:rsid w:val="004820AF"/>
    <w:rsid w:val="004B0A49"/>
    <w:rsid w:val="004B76A2"/>
    <w:rsid w:val="004E3066"/>
    <w:rsid w:val="00504DFD"/>
    <w:rsid w:val="00505955"/>
    <w:rsid w:val="00556134"/>
    <w:rsid w:val="005E7244"/>
    <w:rsid w:val="00600AF4"/>
    <w:rsid w:val="00611F54"/>
    <w:rsid w:val="006307F9"/>
    <w:rsid w:val="006A6688"/>
    <w:rsid w:val="007025FF"/>
    <w:rsid w:val="0073146E"/>
    <w:rsid w:val="00762895"/>
    <w:rsid w:val="007A57F6"/>
    <w:rsid w:val="007C05A3"/>
    <w:rsid w:val="007E3894"/>
    <w:rsid w:val="007F751A"/>
    <w:rsid w:val="00800C4B"/>
    <w:rsid w:val="008135EC"/>
    <w:rsid w:val="008677C0"/>
    <w:rsid w:val="00886583"/>
    <w:rsid w:val="008A72EE"/>
    <w:rsid w:val="008B0864"/>
    <w:rsid w:val="008F5CC4"/>
    <w:rsid w:val="0091500F"/>
    <w:rsid w:val="00936059"/>
    <w:rsid w:val="00952494"/>
    <w:rsid w:val="009670DF"/>
    <w:rsid w:val="0098477F"/>
    <w:rsid w:val="00994FD7"/>
    <w:rsid w:val="009C002B"/>
    <w:rsid w:val="009C7604"/>
    <w:rsid w:val="009D5A14"/>
    <w:rsid w:val="009F5C89"/>
    <w:rsid w:val="00A1259B"/>
    <w:rsid w:val="00A25E72"/>
    <w:rsid w:val="00A55814"/>
    <w:rsid w:val="00A73A2E"/>
    <w:rsid w:val="00A73E25"/>
    <w:rsid w:val="00A85C62"/>
    <w:rsid w:val="00AC7664"/>
    <w:rsid w:val="00AC78AB"/>
    <w:rsid w:val="00AD7C9E"/>
    <w:rsid w:val="00AE06D8"/>
    <w:rsid w:val="00AE2843"/>
    <w:rsid w:val="00B1119E"/>
    <w:rsid w:val="00B16373"/>
    <w:rsid w:val="00B321A2"/>
    <w:rsid w:val="00B36B28"/>
    <w:rsid w:val="00B57890"/>
    <w:rsid w:val="00B726F2"/>
    <w:rsid w:val="00BE393E"/>
    <w:rsid w:val="00C37316"/>
    <w:rsid w:val="00C52718"/>
    <w:rsid w:val="00C7614A"/>
    <w:rsid w:val="00CA4D21"/>
    <w:rsid w:val="00CC4984"/>
    <w:rsid w:val="00CD6DDD"/>
    <w:rsid w:val="00D07840"/>
    <w:rsid w:val="00D16160"/>
    <w:rsid w:val="00D223F1"/>
    <w:rsid w:val="00D43432"/>
    <w:rsid w:val="00D70B35"/>
    <w:rsid w:val="00D81522"/>
    <w:rsid w:val="00D914A2"/>
    <w:rsid w:val="00DC71CB"/>
    <w:rsid w:val="00E1589B"/>
    <w:rsid w:val="00E663EF"/>
    <w:rsid w:val="00EC5E1A"/>
    <w:rsid w:val="00F07998"/>
    <w:rsid w:val="00F57F65"/>
    <w:rsid w:val="00F90C3A"/>
    <w:rsid w:val="00FB167A"/>
    <w:rsid w:val="00FB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D7"/>
    <w:rPr>
      <w:sz w:val="22"/>
    </w:rPr>
  </w:style>
  <w:style w:type="paragraph" w:styleId="Heading1">
    <w:name w:val="heading 1"/>
    <w:basedOn w:val="Normal"/>
    <w:next w:val="Normal"/>
    <w:link w:val="Heading1Char"/>
    <w:uiPriority w:val="9"/>
    <w:qFormat/>
    <w:rsid w:val="00154DD7"/>
    <w:pPr>
      <w:spacing w:line="360" w:lineRule="auto"/>
      <w:outlineLvl w:val="0"/>
    </w:pPr>
    <w:rPr>
      <w:rFonts w:cs="Arial"/>
      <w:b/>
      <w:kern w:val="24"/>
      <w:sz w:val="28"/>
      <w:szCs w:val="24"/>
    </w:rPr>
  </w:style>
  <w:style w:type="paragraph" w:styleId="Heading2">
    <w:name w:val="heading 2"/>
    <w:basedOn w:val="Normal"/>
    <w:next w:val="Normal"/>
    <w:link w:val="Heading2Char"/>
    <w:uiPriority w:val="9"/>
    <w:unhideWhenUsed/>
    <w:qFormat/>
    <w:rsid w:val="00154DD7"/>
    <w:pPr>
      <w:outlineLvl w:val="1"/>
    </w:pPr>
    <w:rPr>
      <w:b/>
      <w:sz w:val="24"/>
    </w:rPr>
  </w:style>
  <w:style w:type="paragraph" w:styleId="Heading3">
    <w:name w:val="heading 3"/>
    <w:basedOn w:val="Heading2"/>
    <w:next w:val="Normal"/>
    <w:link w:val="Heading3Char"/>
    <w:uiPriority w:val="9"/>
    <w:unhideWhenUsed/>
    <w:qFormat/>
    <w:rsid w:val="007C05A3"/>
    <w:pPr>
      <w:outlineLvl w:val="2"/>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180"/>
    <w:rPr>
      <w:rFonts w:ascii="Tahoma" w:hAnsi="Tahoma" w:cs="Tahoma"/>
      <w:sz w:val="16"/>
      <w:szCs w:val="16"/>
    </w:rPr>
  </w:style>
  <w:style w:type="character" w:customStyle="1" w:styleId="Heading1Char">
    <w:name w:val="Heading 1 Char"/>
    <w:basedOn w:val="DefaultParagraphFont"/>
    <w:link w:val="Heading1"/>
    <w:uiPriority w:val="9"/>
    <w:rsid w:val="00154DD7"/>
    <w:rPr>
      <w:rFonts w:cs="Arial"/>
      <w:b/>
      <w:kern w:val="24"/>
      <w:sz w:val="28"/>
      <w:szCs w:val="24"/>
    </w:rPr>
  </w:style>
  <w:style w:type="paragraph" w:styleId="ListParagraph">
    <w:name w:val="List Paragraph"/>
    <w:basedOn w:val="Normal"/>
    <w:link w:val="ListParagraphChar"/>
    <w:uiPriority w:val="34"/>
    <w:qFormat/>
    <w:rsid w:val="00A25E72"/>
    <w:pPr>
      <w:ind w:left="720"/>
      <w:contextualSpacing/>
    </w:pPr>
  </w:style>
  <w:style w:type="character" w:styleId="Hyperlink">
    <w:name w:val="Hyperlink"/>
    <w:basedOn w:val="DefaultParagraphFont"/>
    <w:uiPriority w:val="99"/>
    <w:unhideWhenUsed/>
    <w:rsid w:val="00A73A2E"/>
    <w:rPr>
      <w:color w:val="0000FF" w:themeColor="hyperlink"/>
      <w:u w:val="single"/>
    </w:rPr>
  </w:style>
  <w:style w:type="table" w:styleId="TableGrid">
    <w:name w:val="Table Grid"/>
    <w:basedOn w:val="TableNormal"/>
    <w:uiPriority w:val="39"/>
    <w:rsid w:val="0081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611F5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075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E47"/>
  </w:style>
  <w:style w:type="paragraph" w:styleId="Footer">
    <w:name w:val="footer"/>
    <w:basedOn w:val="Normal"/>
    <w:link w:val="FooterChar"/>
    <w:uiPriority w:val="99"/>
    <w:unhideWhenUsed/>
    <w:rsid w:val="00075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E47"/>
  </w:style>
  <w:style w:type="character" w:customStyle="1" w:styleId="Heading2Char">
    <w:name w:val="Heading 2 Char"/>
    <w:basedOn w:val="DefaultParagraphFont"/>
    <w:link w:val="Heading2"/>
    <w:uiPriority w:val="9"/>
    <w:rsid w:val="00154DD7"/>
    <w:rPr>
      <w:b/>
    </w:rPr>
  </w:style>
  <w:style w:type="paragraph" w:styleId="NormalWeb">
    <w:name w:val="Normal (Web)"/>
    <w:basedOn w:val="Normal"/>
    <w:uiPriority w:val="99"/>
    <w:semiHidden/>
    <w:rsid w:val="008F5CC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istParagraphChar">
    <w:name w:val="List Paragraph Char"/>
    <w:link w:val="ListParagraph"/>
    <w:uiPriority w:val="34"/>
    <w:rsid w:val="008F5CC4"/>
  </w:style>
  <w:style w:type="paragraph" w:styleId="TOCHeading">
    <w:name w:val="TOC Heading"/>
    <w:basedOn w:val="Heading1"/>
    <w:next w:val="Normal"/>
    <w:uiPriority w:val="39"/>
    <w:unhideWhenUsed/>
    <w:qFormat/>
    <w:rsid w:val="00154DD7"/>
    <w:pPr>
      <w:outlineLvl w:val="9"/>
    </w:pPr>
    <w:rPr>
      <w:lang w:val="en-US" w:eastAsia="ja-JP"/>
    </w:rPr>
  </w:style>
  <w:style w:type="paragraph" w:styleId="TOC1">
    <w:name w:val="toc 1"/>
    <w:basedOn w:val="Normal"/>
    <w:next w:val="Normal"/>
    <w:autoRedefine/>
    <w:uiPriority w:val="39"/>
    <w:unhideWhenUsed/>
    <w:qFormat/>
    <w:rsid w:val="0091500F"/>
    <w:pPr>
      <w:tabs>
        <w:tab w:val="right" w:leader="dot" w:pos="10456"/>
      </w:tabs>
      <w:spacing w:after="100"/>
    </w:pPr>
    <w:rPr>
      <w:noProof/>
    </w:rPr>
  </w:style>
  <w:style w:type="paragraph" w:styleId="Title">
    <w:name w:val="Title"/>
    <w:basedOn w:val="Heading1"/>
    <w:next w:val="Normal"/>
    <w:link w:val="TitleChar"/>
    <w:uiPriority w:val="10"/>
    <w:qFormat/>
    <w:rsid w:val="00154DD7"/>
    <w:pPr>
      <w:jc w:val="center"/>
    </w:pPr>
    <w:rPr>
      <w:color w:val="7B4497"/>
      <w:sz w:val="40"/>
      <w:szCs w:val="40"/>
      <w14:shadow w14:blurRad="50800" w14:dist="38100" w14:dir="0" w14:sx="100000" w14:sy="100000" w14:kx="0" w14:ky="0" w14:algn="l">
        <w14:srgbClr w14:val="000000">
          <w14:alpha w14:val="60000"/>
        </w14:srgbClr>
      </w14:shadow>
      <w14:textOutline w14:w="12700" w14:cap="flat" w14:cmpd="sng" w14:algn="ctr">
        <w14:noFill/>
        <w14:prstDash w14:val="solid"/>
        <w14:round/>
      </w14:textOutline>
    </w:rPr>
  </w:style>
  <w:style w:type="character" w:customStyle="1" w:styleId="TitleChar">
    <w:name w:val="Title Char"/>
    <w:basedOn w:val="DefaultParagraphFont"/>
    <w:link w:val="Title"/>
    <w:uiPriority w:val="10"/>
    <w:rsid w:val="00154DD7"/>
    <w:rPr>
      <w:rFonts w:eastAsiaTheme="majorEastAsia" w:cs="Arial"/>
      <w:b/>
      <w:bCs/>
      <w:color w:val="7B4497"/>
      <w:sz w:val="40"/>
      <w:szCs w:val="40"/>
      <w14:shadow w14:blurRad="50800" w14:dist="38100" w14:dir="0" w14:sx="100000" w14:sy="100000" w14:kx="0" w14:ky="0" w14:algn="l">
        <w14:srgbClr w14:val="000000">
          <w14:alpha w14:val="60000"/>
        </w14:srgbClr>
      </w14:shadow>
      <w14:textOutline w14:w="12700" w14:cap="flat" w14:cmpd="sng" w14:algn="ctr">
        <w14:noFill/>
        <w14:prstDash w14:val="solid"/>
        <w14:round/>
      </w14:textOutline>
    </w:rPr>
  </w:style>
  <w:style w:type="paragraph" w:styleId="TOC2">
    <w:name w:val="toc 2"/>
    <w:basedOn w:val="Normal"/>
    <w:next w:val="Normal"/>
    <w:autoRedefine/>
    <w:uiPriority w:val="39"/>
    <w:unhideWhenUsed/>
    <w:qFormat/>
    <w:rsid w:val="00EC5E1A"/>
    <w:pPr>
      <w:spacing w:after="100"/>
      <w:ind w:left="220"/>
    </w:pPr>
  </w:style>
  <w:style w:type="paragraph" w:styleId="TOC3">
    <w:name w:val="toc 3"/>
    <w:basedOn w:val="Normal"/>
    <w:next w:val="Normal"/>
    <w:autoRedefine/>
    <w:uiPriority w:val="39"/>
    <w:unhideWhenUsed/>
    <w:qFormat/>
    <w:rsid w:val="00EC5E1A"/>
    <w:pPr>
      <w:spacing w:after="100"/>
      <w:ind w:left="440"/>
    </w:pPr>
    <w:rPr>
      <w:rFonts w:asciiTheme="minorHAnsi" w:eastAsiaTheme="minorEastAsia" w:hAnsiTheme="minorHAnsi"/>
      <w:lang w:val="en-US" w:eastAsia="ja-JP"/>
    </w:rPr>
  </w:style>
  <w:style w:type="character" w:customStyle="1" w:styleId="Heading3Char">
    <w:name w:val="Heading 3 Char"/>
    <w:basedOn w:val="DefaultParagraphFont"/>
    <w:link w:val="Heading3"/>
    <w:uiPriority w:val="9"/>
    <w:rsid w:val="007C05A3"/>
    <w:rPr>
      <w:u w:val="single"/>
    </w:rPr>
  </w:style>
  <w:style w:type="character" w:styleId="Strong">
    <w:name w:val="Strong"/>
    <w:basedOn w:val="DefaultParagraphFont"/>
    <w:uiPriority w:val="22"/>
    <w:qFormat/>
    <w:rsid w:val="00412859"/>
    <w:rPr>
      <w:b/>
      <w:bCs/>
      <w:sz w:val="24"/>
      <w:szCs w:val="24"/>
      <w:bdr w:val="none" w:sz="0" w:space="0" w:color="auto" w:frame="1"/>
      <w:vertAlign w:val="baseline"/>
    </w:rPr>
  </w:style>
  <w:style w:type="character" w:styleId="CommentReference">
    <w:name w:val="annotation reference"/>
    <w:basedOn w:val="DefaultParagraphFont"/>
    <w:uiPriority w:val="99"/>
    <w:semiHidden/>
    <w:unhideWhenUsed/>
    <w:rsid w:val="00001DFD"/>
    <w:rPr>
      <w:sz w:val="16"/>
      <w:szCs w:val="16"/>
    </w:rPr>
  </w:style>
  <w:style w:type="paragraph" w:styleId="CommentText">
    <w:name w:val="annotation text"/>
    <w:basedOn w:val="Normal"/>
    <w:link w:val="CommentTextChar"/>
    <w:uiPriority w:val="99"/>
    <w:semiHidden/>
    <w:unhideWhenUsed/>
    <w:rsid w:val="00001DFD"/>
    <w:pPr>
      <w:spacing w:line="240" w:lineRule="auto"/>
    </w:pPr>
    <w:rPr>
      <w:sz w:val="20"/>
      <w:szCs w:val="20"/>
    </w:rPr>
  </w:style>
  <w:style w:type="character" w:customStyle="1" w:styleId="CommentTextChar">
    <w:name w:val="Comment Text Char"/>
    <w:basedOn w:val="DefaultParagraphFont"/>
    <w:link w:val="CommentText"/>
    <w:uiPriority w:val="99"/>
    <w:semiHidden/>
    <w:rsid w:val="00001DFD"/>
    <w:rPr>
      <w:sz w:val="20"/>
      <w:szCs w:val="20"/>
    </w:rPr>
  </w:style>
  <w:style w:type="paragraph" w:styleId="CommentSubject">
    <w:name w:val="annotation subject"/>
    <w:basedOn w:val="CommentText"/>
    <w:next w:val="CommentText"/>
    <w:link w:val="CommentSubjectChar"/>
    <w:uiPriority w:val="99"/>
    <w:semiHidden/>
    <w:unhideWhenUsed/>
    <w:rsid w:val="00001DFD"/>
    <w:rPr>
      <w:b/>
      <w:bCs/>
    </w:rPr>
  </w:style>
  <w:style w:type="character" w:customStyle="1" w:styleId="CommentSubjectChar">
    <w:name w:val="Comment Subject Char"/>
    <w:basedOn w:val="CommentTextChar"/>
    <w:link w:val="CommentSubject"/>
    <w:uiPriority w:val="99"/>
    <w:semiHidden/>
    <w:rsid w:val="00001D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D7"/>
    <w:rPr>
      <w:sz w:val="22"/>
    </w:rPr>
  </w:style>
  <w:style w:type="paragraph" w:styleId="Heading1">
    <w:name w:val="heading 1"/>
    <w:basedOn w:val="Normal"/>
    <w:next w:val="Normal"/>
    <w:link w:val="Heading1Char"/>
    <w:uiPriority w:val="9"/>
    <w:qFormat/>
    <w:rsid w:val="00154DD7"/>
    <w:pPr>
      <w:spacing w:line="360" w:lineRule="auto"/>
      <w:outlineLvl w:val="0"/>
    </w:pPr>
    <w:rPr>
      <w:rFonts w:cs="Arial"/>
      <w:b/>
      <w:kern w:val="24"/>
      <w:sz w:val="28"/>
      <w:szCs w:val="24"/>
    </w:rPr>
  </w:style>
  <w:style w:type="paragraph" w:styleId="Heading2">
    <w:name w:val="heading 2"/>
    <w:basedOn w:val="Normal"/>
    <w:next w:val="Normal"/>
    <w:link w:val="Heading2Char"/>
    <w:uiPriority w:val="9"/>
    <w:unhideWhenUsed/>
    <w:qFormat/>
    <w:rsid w:val="00154DD7"/>
    <w:pPr>
      <w:outlineLvl w:val="1"/>
    </w:pPr>
    <w:rPr>
      <w:b/>
      <w:sz w:val="24"/>
    </w:rPr>
  </w:style>
  <w:style w:type="paragraph" w:styleId="Heading3">
    <w:name w:val="heading 3"/>
    <w:basedOn w:val="Heading2"/>
    <w:next w:val="Normal"/>
    <w:link w:val="Heading3Char"/>
    <w:uiPriority w:val="9"/>
    <w:unhideWhenUsed/>
    <w:qFormat/>
    <w:rsid w:val="007C05A3"/>
    <w:pPr>
      <w:outlineLvl w:val="2"/>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180"/>
    <w:rPr>
      <w:rFonts w:ascii="Tahoma" w:hAnsi="Tahoma" w:cs="Tahoma"/>
      <w:sz w:val="16"/>
      <w:szCs w:val="16"/>
    </w:rPr>
  </w:style>
  <w:style w:type="character" w:customStyle="1" w:styleId="Heading1Char">
    <w:name w:val="Heading 1 Char"/>
    <w:basedOn w:val="DefaultParagraphFont"/>
    <w:link w:val="Heading1"/>
    <w:uiPriority w:val="9"/>
    <w:rsid w:val="00154DD7"/>
    <w:rPr>
      <w:rFonts w:cs="Arial"/>
      <w:b/>
      <w:kern w:val="24"/>
      <w:sz w:val="28"/>
      <w:szCs w:val="24"/>
    </w:rPr>
  </w:style>
  <w:style w:type="paragraph" w:styleId="ListParagraph">
    <w:name w:val="List Paragraph"/>
    <w:basedOn w:val="Normal"/>
    <w:link w:val="ListParagraphChar"/>
    <w:uiPriority w:val="34"/>
    <w:qFormat/>
    <w:rsid w:val="00A25E72"/>
    <w:pPr>
      <w:ind w:left="720"/>
      <w:contextualSpacing/>
    </w:pPr>
  </w:style>
  <w:style w:type="character" w:styleId="Hyperlink">
    <w:name w:val="Hyperlink"/>
    <w:basedOn w:val="DefaultParagraphFont"/>
    <w:uiPriority w:val="99"/>
    <w:unhideWhenUsed/>
    <w:rsid w:val="00A73A2E"/>
    <w:rPr>
      <w:color w:val="0000FF" w:themeColor="hyperlink"/>
      <w:u w:val="single"/>
    </w:rPr>
  </w:style>
  <w:style w:type="table" w:styleId="TableGrid">
    <w:name w:val="Table Grid"/>
    <w:basedOn w:val="TableNormal"/>
    <w:uiPriority w:val="39"/>
    <w:rsid w:val="0081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611F5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075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E47"/>
  </w:style>
  <w:style w:type="paragraph" w:styleId="Footer">
    <w:name w:val="footer"/>
    <w:basedOn w:val="Normal"/>
    <w:link w:val="FooterChar"/>
    <w:uiPriority w:val="99"/>
    <w:unhideWhenUsed/>
    <w:rsid w:val="00075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E47"/>
  </w:style>
  <w:style w:type="character" w:customStyle="1" w:styleId="Heading2Char">
    <w:name w:val="Heading 2 Char"/>
    <w:basedOn w:val="DefaultParagraphFont"/>
    <w:link w:val="Heading2"/>
    <w:uiPriority w:val="9"/>
    <w:rsid w:val="00154DD7"/>
    <w:rPr>
      <w:b/>
    </w:rPr>
  </w:style>
  <w:style w:type="paragraph" w:styleId="NormalWeb">
    <w:name w:val="Normal (Web)"/>
    <w:basedOn w:val="Normal"/>
    <w:uiPriority w:val="99"/>
    <w:semiHidden/>
    <w:rsid w:val="008F5CC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istParagraphChar">
    <w:name w:val="List Paragraph Char"/>
    <w:link w:val="ListParagraph"/>
    <w:uiPriority w:val="34"/>
    <w:rsid w:val="008F5CC4"/>
  </w:style>
  <w:style w:type="paragraph" w:styleId="TOCHeading">
    <w:name w:val="TOC Heading"/>
    <w:basedOn w:val="Heading1"/>
    <w:next w:val="Normal"/>
    <w:uiPriority w:val="39"/>
    <w:unhideWhenUsed/>
    <w:qFormat/>
    <w:rsid w:val="00154DD7"/>
    <w:pPr>
      <w:outlineLvl w:val="9"/>
    </w:pPr>
    <w:rPr>
      <w:lang w:val="en-US" w:eastAsia="ja-JP"/>
    </w:rPr>
  </w:style>
  <w:style w:type="paragraph" w:styleId="TOC1">
    <w:name w:val="toc 1"/>
    <w:basedOn w:val="Normal"/>
    <w:next w:val="Normal"/>
    <w:autoRedefine/>
    <w:uiPriority w:val="39"/>
    <w:unhideWhenUsed/>
    <w:qFormat/>
    <w:rsid w:val="0091500F"/>
    <w:pPr>
      <w:tabs>
        <w:tab w:val="right" w:leader="dot" w:pos="10456"/>
      </w:tabs>
      <w:spacing w:after="100"/>
    </w:pPr>
    <w:rPr>
      <w:noProof/>
    </w:rPr>
  </w:style>
  <w:style w:type="paragraph" w:styleId="Title">
    <w:name w:val="Title"/>
    <w:basedOn w:val="Heading1"/>
    <w:next w:val="Normal"/>
    <w:link w:val="TitleChar"/>
    <w:uiPriority w:val="10"/>
    <w:qFormat/>
    <w:rsid w:val="00154DD7"/>
    <w:pPr>
      <w:jc w:val="center"/>
    </w:pPr>
    <w:rPr>
      <w:color w:val="7B4497"/>
      <w:sz w:val="40"/>
      <w:szCs w:val="40"/>
      <w14:shadow w14:blurRad="50800" w14:dist="38100" w14:dir="0" w14:sx="100000" w14:sy="100000" w14:kx="0" w14:ky="0" w14:algn="l">
        <w14:srgbClr w14:val="000000">
          <w14:alpha w14:val="60000"/>
        </w14:srgbClr>
      </w14:shadow>
      <w14:textOutline w14:w="12700" w14:cap="flat" w14:cmpd="sng" w14:algn="ctr">
        <w14:noFill/>
        <w14:prstDash w14:val="solid"/>
        <w14:round/>
      </w14:textOutline>
    </w:rPr>
  </w:style>
  <w:style w:type="character" w:customStyle="1" w:styleId="TitleChar">
    <w:name w:val="Title Char"/>
    <w:basedOn w:val="DefaultParagraphFont"/>
    <w:link w:val="Title"/>
    <w:uiPriority w:val="10"/>
    <w:rsid w:val="00154DD7"/>
    <w:rPr>
      <w:rFonts w:eastAsiaTheme="majorEastAsia" w:cs="Arial"/>
      <w:b/>
      <w:bCs/>
      <w:color w:val="7B4497"/>
      <w:sz w:val="40"/>
      <w:szCs w:val="40"/>
      <w14:shadow w14:blurRad="50800" w14:dist="38100" w14:dir="0" w14:sx="100000" w14:sy="100000" w14:kx="0" w14:ky="0" w14:algn="l">
        <w14:srgbClr w14:val="000000">
          <w14:alpha w14:val="60000"/>
        </w14:srgbClr>
      </w14:shadow>
      <w14:textOutline w14:w="12700" w14:cap="flat" w14:cmpd="sng" w14:algn="ctr">
        <w14:noFill/>
        <w14:prstDash w14:val="solid"/>
        <w14:round/>
      </w14:textOutline>
    </w:rPr>
  </w:style>
  <w:style w:type="paragraph" w:styleId="TOC2">
    <w:name w:val="toc 2"/>
    <w:basedOn w:val="Normal"/>
    <w:next w:val="Normal"/>
    <w:autoRedefine/>
    <w:uiPriority w:val="39"/>
    <w:unhideWhenUsed/>
    <w:qFormat/>
    <w:rsid w:val="00EC5E1A"/>
    <w:pPr>
      <w:spacing w:after="100"/>
      <w:ind w:left="220"/>
    </w:pPr>
  </w:style>
  <w:style w:type="paragraph" w:styleId="TOC3">
    <w:name w:val="toc 3"/>
    <w:basedOn w:val="Normal"/>
    <w:next w:val="Normal"/>
    <w:autoRedefine/>
    <w:uiPriority w:val="39"/>
    <w:unhideWhenUsed/>
    <w:qFormat/>
    <w:rsid w:val="00EC5E1A"/>
    <w:pPr>
      <w:spacing w:after="100"/>
      <w:ind w:left="440"/>
    </w:pPr>
    <w:rPr>
      <w:rFonts w:asciiTheme="minorHAnsi" w:eastAsiaTheme="minorEastAsia" w:hAnsiTheme="minorHAnsi"/>
      <w:lang w:val="en-US" w:eastAsia="ja-JP"/>
    </w:rPr>
  </w:style>
  <w:style w:type="character" w:customStyle="1" w:styleId="Heading3Char">
    <w:name w:val="Heading 3 Char"/>
    <w:basedOn w:val="DefaultParagraphFont"/>
    <w:link w:val="Heading3"/>
    <w:uiPriority w:val="9"/>
    <w:rsid w:val="007C05A3"/>
    <w:rPr>
      <w:u w:val="single"/>
    </w:rPr>
  </w:style>
  <w:style w:type="character" w:styleId="Strong">
    <w:name w:val="Strong"/>
    <w:basedOn w:val="DefaultParagraphFont"/>
    <w:uiPriority w:val="22"/>
    <w:qFormat/>
    <w:rsid w:val="00412859"/>
    <w:rPr>
      <w:b/>
      <w:bCs/>
      <w:sz w:val="24"/>
      <w:szCs w:val="24"/>
      <w:bdr w:val="none" w:sz="0" w:space="0" w:color="auto" w:frame="1"/>
      <w:vertAlign w:val="baseline"/>
    </w:rPr>
  </w:style>
  <w:style w:type="character" w:styleId="CommentReference">
    <w:name w:val="annotation reference"/>
    <w:basedOn w:val="DefaultParagraphFont"/>
    <w:uiPriority w:val="99"/>
    <w:semiHidden/>
    <w:unhideWhenUsed/>
    <w:rsid w:val="00001DFD"/>
    <w:rPr>
      <w:sz w:val="16"/>
      <w:szCs w:val="16"/>
    </w:rPr>
  </w:style>
  <w:style w:type="paragraph" w:styleId="CommentText">
    <w:name w:val="annotation text"/>
    <w:basedOn w:val="Normal"/>
    <w:link w:val="CommentTextChar"/>
    <w:uiPriority w:val="99"/>
    <w:semiHidden/>
    <w:unhideWhenUsed/>
    <w:rsid w:val="00001DFD"/>
    <w:pPr>
      <w:spacing w:line="240" w:lineRule="auto"/>
    </w:pPr>
    <w:rPr>
      <w:sz w:val="20"/>
      <w:szCs w:val="20"/>
    </w:rPr>
  </w:style>
  <w:style w:type="character" w:customStyle="1" w:styleId="CommentTextChar">
    <w:name w:val="Comment Text Char"/>
    <w:basedOn w:val="DefaultParagraphFont"/>
    <w:link w:val="CommentText"/>
    <w:uiPriority w:val="99"/>
    <w:semiHidden/>
    <w:rsid w:val="00001DFD"/>
    <w:rPr>
      <w:sz w:val="20"/>
      <w:szCs w:val="20"/>
    </w:rPr>
  </w:style>
  <w:style w:type="paragraph" w:styleId="CommentSubject">
    <w:name w:val="annotation subject"/>
    <w:basedOn w:val="CommentText"/>
    <w:next w:val="CommentText"/>
    <w:link w:val="CommentSubjectChar"/>
    <w:uiPriority w:val="99"/>
    <w:semiHidden/>
    <w:unhideWhenUsed/>
    <w:rsid w:val="00001DFD"/>
    <w:rPr>
      <w:b/>
      <w:bCs/>
    </w:rPr>
  </w:style>
  <w:style w:type="character" w:customStyle="1" w:styleId="CommentSubjectChar">
    <w:name w:val="Comment Subject Char"/>
    <w:basedOn w:val="CommentTextChar"/>
    <w:link w:val="CommentSubject"/>
    <w:uiPriority w:val="99"/>
    <w:semiHidden/>
    <w:rsid w:val="00001D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97577">
      <w:bodyDiv w:val="1"/>
      <w:marLeft w:val="0"/>
      <w:marRight w:val="0"/>
      <w:marTop w:val="0"/>
      <w:marBottom w:val="0"/>
      <w:divBdr>
        <w:top w:val="none" w:sz="0" w:space="0" w:color="auto"/>
        <w:left w:val="none" w:sz="0" w:space="0" w:color="auto"/>
        <w:bottom w:val="none" w:sz="0" w:space="0" w:color="auto"/>
        <w:right w:val="none" w:sz="0" w:space="0" w:color="auto"/>
      </w:divBdr>
    </w:div>
    <w:div w:id="977566447">
      <w:bodyDiv w:val="1"/>
      <w:marLeft w:val="0"/>
      <w:marRight w:val="0"/>
      <w:marTop w:val="0"/>
      <w:marBottom w:val="0"/>
      <w:divBdr>
        <w:top w:val="none" w:sz="0" w:space="0" w:color="auto"/>
        <w:left w:val="none" w:sz="0" w:space="0" w:color="auto"/>
        <w:bottom w:val="none" w:sz="0" w:space="0" w:color="auto"/>
        <w:right w:val="none" w:sz="0" w:space="0" w:color="auto"/>
      </w:divBdr>
      <w:divsChild>
        <w:div w:id="1857452566">
          <w:marLeft w:val="0"/>
          <w:marRight w:val="0"/>
          <w:marTop w:val="0"/>
          <w:marBottom w:val="0"/>
          <w:divBdr>
            <w:top w:val="none" w:sz="0" w:space="0" w:color="auto"/>
            <w:left w:val="none" w:sz="0" w:space="0" w:color="auto"/>
            <w:bottom w:val="none" w:sz="0" w:space="0" w:color="auto"/>
            <w:right w:val="none" w:sz="0" w:space="0" w:color="auto"/>
          </w:divBdr>
          <w:divsChild>
            <w:div w:id="272711434">
              <w:marLeft w:val="0"/>
              <w:marRight w:val="0"/>
              <w:marTop w:val="0"/>
              <w:marBottom w:val="0"/>
              <w:divBdr>
                <w:top w:val="none" w:sz="0" w:space="0" w:color="auto"/>
                <w:left w:val="none" w:sz="0" w:space="0" w:color="auto"/>
                <w:bottom w:val="none" w:sz="0" w:space="0" w:color="auto"/>
                <w:right w:val="none" w:sz="0" w:space="0" w:color="auto"/>
              </w:divBdr>
              <w:divsChild>
                <w:div w:id="2037147345">
                  <w:marLeft w:val="0"/>
                  <w:marRight w:val="0"/>
                  <w:marTop w:val="0"/>
                  <w:marBottom w:val="0"/>
                  <w:divBdr>
                    <w:top w:val="none" w:sz="0" w:space="0" w:color="auto"/>
                    <w:left w:val="none" w:sz="0" w:space="0" w:color="auto"/>
                    <w:bottom w:val="none" w:sz="0" w:space="0" w:color="auto"/>
                    <w:right w:val="none" w:sz="0" w:space="0" w:color="auto"/>
                  </w:divBdr>
                  <w:divsChild>
                    <w:div w:id="272133384">
                      <w:marLeft w:val="0"/>
                      <w:marRight w:val="0"/>
                      <w:marTop w:val="0"/>
                      <w:marBottom w:val="0"/>
                      <w:divBdr>
                        <w:top w:val="none" w:sz="0" w:space="0" w:color="auto"/>
                        <w:left w:val="none" w:sz="0" w:space="0" w:color="auto"/>
                        <w:bottom w:val="none" w:sz="0" w:space="0" w:color="auto"/>
                        <w:right w:val="none" w:sz="0" w:space="0" w:color="auto"/>
                      </w:divBdr>
                      <w:divsChild>
                        <w:div w:id="351343444">
                          <w:marLeft w:val="0"/>
                          <w:marRight w:val="0"/>
                          <w:marTop w:val="0"/>
                          <w:marBottom w:val="0"/>
                          <w:divBdr>
                            <w:top w:val="none" w:sz="0" w:space="0" w:color="auto"/>
                            <w:left w:val="none" w:sz="0" w:space="0" w:color="auto"/>
                            <w:bottom w:val="none" w:sz="0" w:space="0" w:color="auto"/>
                            <w:right w:val="none" w:sz="0" w:space="0" w:color="auto"/>
                          </w:divBdr>
                          <w:divsChild>
                            <w:div w:id="1363246840">
                              <w:marLeft w:val="0"/>
                              <w:marRight w:val="0"/>
                              <w:marTop w:val="0"/>
                              <w:marBottom w:val="0"/>
                              <w:divBdr>
                                <w:top w:val="none" w:sz="0" w:space="0" w:color="auto"/>
                                <w:left w:val="none" w:sz="0" w:space="0" w:color="auto"/>
                                <w:bottom w:val="none" w:sz="0" w:space="0" w:color="auto"/>
                                <w:right w:val="none" w:sz="0" w:space="0" w:color="auto"/>
                              </w:divBdr>
                              <w:divsChild>
                                <w:div w:id="334112005">
                                  <w:marLeft w:val="0"/>
                                  <w:marRight w:val="0"/>
                                  <w:marTop w:val="0"/>
                                  <w:marBottom w:val="0"/>
                                  <w:divBdr>
                                    <w:top w:val="none" w:sz="0" w:space="0" w:color="auto"/>
                                    <w:left w:val="none" w:sz="0" w:space="0" w:color="auto"/>
                                    <w:bottom w:val="none" w:sz="0" w:space="0" w:color="auto"/>
                                    <w:right w:val="none" w:sz="0" w:space="0" w:color="auto"/>
                                  </w:divBdr>
                                  <w:divsChild>
                                    <w:div w:id="330911914">
                                      <w:marLeft w:val="0"/>
                                      <w:marRight w:val="0"/>
                                      <w:marTop w:val="0"/>
                                      <w:marBottom w:val="0"/>
                                      <w:divBdr>
                                        <w:top w:val="none" w:sz="0" w:space="0" w:color="auto"/>
                                        <w:left w:val="none" w:sz="0" w:space="0" w:color="auto"/>
                                        <w:bottom w:val="none" w:sz="0" w:space="0" w:color="auto"/>
                                        <w:right w:val="none" w:sz="0" w:space="0" w:color="auto"/>
                                      </w:divBdr>
                                    </w:div>
                                    <w:div w:id="4598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4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ranet.dwp.gov.uk/section/working-dwp/dwp-learning-portal/your-development/apprenticeships/movement-work/forms-and-resources-index" TargetMode="External"/><Relationship Id="rId18" Type="http://schemas.openxmlformats.org/officeDocument/2006/relationships/hyperlink" Target="https://civilservicelearning.civilservice.gov.uk/learning-opportunities/elearning/equality-and-diversity-essentials" TargetMode="External"/><Relationship Id="rId26" Type="http://schemas.openxmlformats.org/officeDocument/2006/relationships/hyperlink" Target="http://www.bbc.co.uk/skillswise/topic/formal-and-informal-speaking" TargetMode="External"/><Relationship Id="rId39" Type="http://schemas.openxmlformats.org/officeDocument/2006/relationships/hyperlink" Target="mailto:MOVEMENTTO.WORKSCHEMEADMIN1@DWP.GSI.GOV.UK" TargetMode="External"/><Relationship Id="rId3" Type="http://schemas.openxmlformats.org/officeDocument/2006/relationships/styles" Target="styles.xml"/><Relationship Id="rId21" Type="http://schemas.openxmlformats.org/officeDocument/2006/relationships/hyperlink" Target="https://civilservicelearning.civilservice.gov.uk/learning-opportunities/elearning/basic-fire-awareness-all-staff" TargetMode="External"/><Relationship Id="rId34" Type="http://schemas.openxmlformats.org/officeDocument/2006/relationships/hyperlink" Target="https://s2sacademy.com/partner/register/" TargetMode="External"/><Relationship Id="rId42" Type="http://schemas.openxmlformats.org/officeDocument/2006/relationships/hyperlink" Target="https://intranet.dwp.gov.uk/section/working-dwp/leadership-and-management-dwp/leadership-means" TargetMode="External"/><Relationship Id="rId7" Type="http://schemas.openxmlformats.org/officeDocument/2006/relationships/footnotes" Target="footnotes.xml"/><Relationship Id="rId12" Type="http://schemas.openxmlformats.org/officeDocument/2006/relationships/hyperlink" Target="https://intranet.dwp.gov.uk/file/392173/download" TargetMode="External"/><Relationship Id="rId17" Type="http://schemas.openxmlformats.org/officeDocument/2006/relationships/hyperlink" Target="https://civilservicelearning.civilservice.gov.uk/learning-opportunities/elearning/health-and-safety-awareness-all-staff" TargetMode="External"/><Relationship Id="rId25" Type="http://schemas.openxmlformats.org/officeDocument/2006/relationships/hyperlink" Target="http://www.bbc.co.uk/skillswise/topic/communication-skills" TargetMode="External"/><Relationship Id="rId33" Type="http://schemas.openxmlformats.org/officeDocument/2006/relationships/hyperlink" Target="http://s2sacademy.com/cms/uk/support_materials_files/Skills%20to%20Succeed%20Academy%20Learner%20Quick%20Start%20Guide.pdf" TargetMode="External"/><Relationship Id="rId38" Type="http://schemas.openxmlformats.org/officeDocument/2006/relationships/hyperlink" Target="https://intranet.dwp.gov.uk/file/392576/download"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ranet.dwp.gov.uk/page/movement-work-and-health-and-safety-training" TargetMode="External"/><Relationship Id="rId20" Type="http://schemas.openxmlformats.org/officeDocument/2006/relationships/hyperlink" Target="https://intranet.dwp.gov.uk/policy/security-code-conduct-dwp-employees" TargetMode="External"/><Relationship Id="rId29" Type="http://schemas.openxmlformats.org/officeDocument/2006/relationships/hyperlink" Target="https://civilservicelearning.civilservice.gov.uk/learning-resources/time-management-learning-guide" TargetMode="External"/><Relationship Id="rId41" Type="http://schemas.openxmlformats.org/officeDocument/2006/relationships/hyperlink" Target="https://www.forbes.com/consent/?toURL=https://www.forbes.com/sites/kimberlyfries/2018/02/08/8-essential-qualities-that-define-great-leadersh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dwp.gov.uk/section/working-dwp/dwp-learning-portal/your-development/apprenticeships/movement-work/forms-and-resources-index" TargetMode="External"/><Relationship Id="rId24" Type="http://schemas.openxmlformats.org/officeDocument/2006/relationships/hyperlink" Target="https://intranet.dwp.gov.uk/section/working-dwp/security/security-policy-and-standards" TargetMode="External"/><Relationship Id="rId32" Type="http://schemas.openxmlformats.org/officeDocument/2006/relationships/hyperlink" Target="https://s2sacademy.com/user/register/" TargetMode="External"/><Relationship Id="rId37" Type="http://schemas.openxmlformats.org/officeDocument/2006/relationships/hyperlink" Target="https://intranet.dwp.gov.uk/file/392569/download" TargetMode="External"/><Relationship Id="rId40" Type="http://schemas.openxmlformats.org/officeDocument/2006/relationships/hyperlink" Target="https://intranet.dwp.gov.uk/file/392205/download"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etinvolved.dwp.gov.uk/hr/522e38c3" TargetMode="External"/><Relationship Id="rId23" Type="http://schemas.openxmlformats.org/officeDocument/2006/relationships/hyperlink" Target="https://intranet.dwp.gov.uk/policy/dwp-acceptable-use-policy-%E2%80%93-version-25" TargetMode="External"/><Relationship Id="rId28" Type="http://schemas.openxmlformats.org/officeDocument/2006/relationships/hyperlink" Target="https://civilservicelearning.civilservice.gov.uk/learning-opportunities/teamworking" TargetMode="External"/><Relationship Id="rId36" Type="http://schemas.openxmlformats.org/officeDocument/2006/relationships/hyperlink" Target="https://getinvolved.dwp.gov.uk/hr/5de8c62e" TargetMode="External"/><Relationship Id="rId10" Type="http://schemas.openxmlformats.org/officeDocument/2006/relationships/hyperlink" Target="https://intranet.dwp.gov.uk/section/working-dwp/dwp-learning-portal/your-development/apprenticeships/movement-work/forms-and-resources-index" TargetMode="External"/><Relationship Id="rId19" Type="http://schemas.openxmlformats.org/officeDocument/2006/relationships/hyperlink" Target="https://intranet.dwp.gov.uk/policy/standards-behaviour-policy" TargetMode="External"/><Relationship Id="rId31" Type="http://schemas.openxmlformats.org/officeDocument/2006/relationships/hyperlink" Target="http://www.s2sacademy.com" TargetMode="External"/><Relationship Id="rId44" Type="http://schemas.openxmlformats.org/officeDocument/2006/relationships/hyperlink" Target="https://intranet.dwp.gov.uk/section/working-dwp/dwp-learning-portal/your-development/apprenticeships/movement-work/forms-and-resources-inde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ranet.dwp.gov.uk/file/392191/download" TargetMode="External"/><Relationship Id="rId22" Type="http://schemas.openxmlformats.org/officeDocument/2006/relationships/hyperlink" Target="https://civilservicelearning.civilservice.gov.uk/responsible-information" TargetMode="External"/><Relationship Id="rId27" Type="http://schemas.openxmlformats.org/officeDocument/2006/relationships/hyperlink" Target="http://www.bbc.co.uk/skillswise/topic/giving-a-presentation" TargetMode="External"/><Relationship Id="rId30" Type="http://schemas.openxmlformats.org/officeDocument/2006/relationships/hyperlink" Target="https://civilservicelearning.civilservice.gov.uk/learning-resources/personal-resilience-workbook" TargetMode="External"/><Relationship Id="rId35" Type="http://schemas.openxmlformats.org/officeDocument/2006/relationships/hyperlink" Target="https://getinvolved.dwp.gov.uk/hr/6d34a423" TargetMode="External"/><Relationship Id="rId43" Type="http://schemas.openxmlformats.org/officeDocument/2006/relationships/hyperlink" Target="https://intranet.dwp.gov.uk/apps/groups/movement-work-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A33B-4A2A-4271-9E0A-FD0451AF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67976CE</Template>
  <TotalTime>236</TotalTime>
  <Pages>11</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22776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Josephs Charlotte DWP HR STRATEGY</dc:creator>
  <cp:lastModifiedBy>Josephs Charlotte DWP HR STRATEGY</cp:lastModifiedBy>
  <cp:revision>10</cp:revision>
  <dcterms:created xsi:type="dcterms:W3CDTF">2018-10-01T11:54:00Z</dcterms:created>
  <dcterms:modified xsi:type="dcterms:W3CDTF">2018-10-31T10:30:00Z</dcterms:modified>
</cp:coreProperties>
</file>