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70" w:rightFromText="170" w:vertAnchor="text" w:horzAnchor="page" w:tblpX="12" w:tblpY="-613"/>
        <w:tblW w:w="11860" w:type="dxa"/>
        <w:tblCellMar>
          <w:left w:w="0" w:type="dxa"/>
          <w:right w:w="0" w:type="dxa"/>
        </w:tblCellMar>
        <w:tblLook w:val="04A0" w:firstRow="1" w:lastRow="0" w:firstColumn="1" w:lastColumn="0" w:noHBand="0" w:noVBand="1"/>
      </w:tblPr>
      <w:tblGrid>
        <w:gridCol w:w="11860"/>
      </w:tblGrid>
      <w:tr w:rsidR="00925587" w14:paraId="2078C622" w14:textId="77777777" w:rsidTr="00925587">
        <w:trPr>
          <w:trHeight w:val="13882"/>
        </w:trPr>
        <w:tc>
          <w:tcPr>
            <w:tcW w:w="11860" w:type="dxa"/>
            <w:tcBorders>
              <w:top w:val="single" w:sz="18" w:space="0" w:color="7030A0"/>
              <w:left w:val="single" w:sz="18" w:space="0" w:color="7030A0"/>
              <w:bottom w:val="single" w:sz="18" w:space="0" w:color="7030A0"/>
              <w:right w:val="single" w:sz="18" w:space="0" w:color="7030A0"/>
            </w:tcBorders>
            <w:tcMar>
              <w:top w:w="0" w:type="dxa"/>
              <w:left w:w="108" w:type="dxa"/>
              <w:bottom w:w="0" w:type="dxa"/>
              <w:right w:w="108" w:type="dxa"/>
            </w:tcMar>
          </w:tcPr>
          <w:p w14:paraId="450DD688" w14:textId="77777777" w:rsidR="00925587" w:rsidRDefault="00925587" w:rsidP="00925587">
            <w:pPr>
              <w:jc w:val="center"/>
              <w:rPr>
                <w:rFonts w:ascii="Arial" w:hAnsi="Arial" w:cs="Arial"/>
                <w:b/>
                <w:bCs/>
                <w:sz w:val="24"/>
                <w:szCs w:val="24"/>
                <w:lang w:eastAsia="en-GB"/>
              </w:rPr>
            </w:pPr>
          </w:p>
          <w:p w14:paraId="3EEC0755" w14:textId="77777777" w:rsidR="00925587" w:rsidRDefault="00925587" w:rsidP="00925587">
            <w:pPr>
              <w:jc w:val="center"/>
              <w:rPr>
                <w:rFonts w:ascii="Arial" w:hAnsi="Arial" w:cs="Arial"/>
                <w:sz w:val="24"/>
                <w:szCs w:val="24"/>
                <w:lang w:eastAsia="en-GB"/>
              </w:rPr>
            </w:pPr>
            <w:r>
              <w:rPr>
                <w:noProof/>
                <w:lang w:eastAsia="en-GB"/>
              </w:rPr>
              <w:drawing>
                <wp:inline distT="0" distB="0" distL="0" distR="0" wp14:anchorId="0AAC36CA" wp14:editId="0BBEA34D">
                  <wp:extent cx="6086723" cy="2906395"/>
                  <wp:effectExtent l="0" t="0" r="9525" b="8255"/>
                  <wp:docPr id="1" name="Picture 1" descr="cid:image001.jpg@01D67174.6C34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7174.6C347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437" cy="2907691"/>
                          </a:xfrm>
                          <a:prstGeom prst="rect">
                            <a:avLst/>
                          </a:prstGeom>
                          <a:noFill/>
                          <a:ln>
                            <a:noFill/>
                          </a:ln>
                        </pic:spPr>
                      </pic:pic>
                    </a:graphicData>
                  </a:graphic>
                </wp:inline>
              </w:drawing>
            </w:r>
          </w:p>
          <w:p w14:paraId="7FE21F3E" w14:textId="77777777" w:rsidR="00925587" w:rsidRDefault="00925587" w:rsidP="00925587">
            <w:pPr>
              <w:spacing w:after="120"/>
              <w:rPr>
                <w:rFonts w:ascii="Arial" w:hAnsi="Arial" w:cs="Arial"/>
                <w:sz w:val="24"/>
                <w:szCs w:val="24"/>
                <w:lang w:eastAsia="en-GB"/>
              </w:rPr>
            </w:pPr>
            <w:r>
              <w:rPr>
                <w:rFonts w:ascii="Arial" w:hAnsi="Arial" w:cs="Arial"/>
                <w:sz w:val="24"/>
                <w:szCs w:val="24"/>
                <w:lang w:eastAsia="en-GB"/>
              </w:rPr>
              <w:t>Dear Colleagues,</w:t>
            </w:r>
          </w:p>
          <w:p w14:paraId="20D585C9" w14:textId="77777777" w:rsidR="00925587" w:rsidRDefault="00925587" w:rsidP="00925587">
            <w:pPr>
              <w:spacing w:after="120"/>
              <w:rPr>
                <w:rFonts w:ascii="Arial" w:hAnsi="Arial" w:cs="Arial"/>
                <w:color w:val="000000"/>
                <w:sz w:val="24"/>
                <w:szCs w:val="24"/>
              </w:rPr>
            </w:pPr>
            <w:r>
              <w:rPr>
                <w:rFonts w:ascii="Arial" w:hAnsi="Arial" w:cs="Arial"/>
                <w:sz w:val="24"/>
                <w:szCs w:val="24"/>
              </w:rPr>
              <w:t>Last week over a thousand of you gave your time to support DWP’s Social Mobility Each One, Reach One mentoring event. I wanted to take a minute to echo the thoughts of the 2,000 colleagues who had a mentoring session, and personally say thank you</w:t>
            </w:r>
            <w:r>
              <w:rPr>
                <w:rFonts w:ascii="Arial" w:hAnsi="Arial" w:cs="Arial"/>
                <w:color w:val="000000"/>
                <w:sz w:val="24"/>
                <w:szCs w:val="24"/>
              </w:rPr>
              <w:t>.</w:t>
            </w:r>
          </w:p>
          <w:p w14:paraId="3A7A3807" w14:textId="77777777" w:rsidR="00925587" w:rsidRDefault="00925587" w:rsidP="00925587">
            <w:pPr>
              <w:spacing w:after="120"/>
              <w:rPr>
                <w:rFonts w:ascii="Arial" w:hAnsi="Arial" w:cs="Arial"/>
                <w:sz w:val="24"/>
                <w:szCs w:val="24"/>
              </w:rPr>
            </w:pPr>
            <w:r>
              <w:rPr>
                <w:rFonts w:ascii="Arial" w:hAnsi="Arial" w:cs="Arial"/>
                <w:sz w:val="24"/>
                <w:szCs w:val="24"/>
              </w:rPr>
              <w:t xml:space="preserve">By sharing your time and your experiences you have helped to break down barriers, build confidence and inspire so many people with their future career paths. I know this because the feedback we have received has been overwhelmingly positive with colleagues expressing just how grateful they were for your guidance, kindness and motivational feedback. You have made a real difference. </w:t>
            </w:r>
          </w:p>
          <w:p w14:paraId="7DC42D5F" w14:textId="77777777" w:rsidR="00925587" w:rsidRDefault="00925587" w:rsidP="00925587">
            <w:pPr>
              <w:spacing w:after="120"/>
              <w:rPr>
                <w:rFonts w:ascii="Arial" w:hAnsi="Arial" w:cs="Arial"/>
                <w:color w:val="000000"/>
                <w:sz w:val="24"/>
                <w:szCs w:val="24"/>
              </w:rPr>
            </w:pPr>
            <w:r>
              <w:rPr>
                <w:rFonts w:ascii="Arial" w:hAnsi="Arial" w:cs="Arial"/>
                <w:sz w:val="24"/>
                <w:szCs w:val="24"/>
              </w:rPr>
              <w:t xml:space="preserve">We have also heard from many of you about how much you enjoyed the experience and I know some of you have agreed to continue mentoring for a longer period. There have been many requests from both mentees and mentors for Each One, Reach One mentoring to be a regular initiative and so I am </w:t>
            </w:r>
            <w:r>
              <w:rPr>
                <w:rFonts w:ascii="Arial" w:hAnsi="Arial" w:cs="Arial"/>
                <w:color w:val="000000"/>
                <w:sz w:val="24"/>
                <w:szCs w:val="24"/>
              </w:rPr>
              <w:t xml:space="preserve">making this </w:t>
            </w:r>
            <w:r>
              <w:rPr>
                <w:rFonts w:ascii="Arial" w:hAnsi="Arial" w:cs="Arial"/>
                <w:sz w:val="24"/>
                <w:szCs w:val="24"/>
              </w:rPr>
              <w:t>an annual</w:t>
            </w:r>
            <w:r>
              <w:rPr>
                <w:rFonts w:ascii="Arial" w:hAnsi="Arial" w:cs="Arial"/>
                <w:color w:val="000000"/>
                <w:sz w:val="24"/>
                <w:szCs w:val="24"/>
              </w:rPr>
              <w:t xml:space="preserve"> </w:t>
            </w:r>
            <w:r>
              <w:rPr>
                <w:rFonts w:ascii="Arial" w:hAnsi="Arial" w:cs="Arial"/>
                <w:sz w:val="24"/>
                <w:szCs w:val="24"/>
              </w:rPr>
              <w:t xml:space="preserve">Social Mobility event. In the meantime, if you would like to become a mentor on a more permanent basis then </w:t>
            </w:r>
            <w:hyperlink r:id="rId9" w:history="1">
              <w:r>
                <w:rPr>
                  <w:rStyle w:val="Hyperlink"/>
                  <w:rFonts w:ascii="Arial" w:hAnsi="Arial" w:cs="Arial"/>
                  <w:color w:val="0000FF"/>
                  <w:sz w:val="24"/>
                  <w:szCs w:val="24"/>
                </w:rPr>
                <w:t>Mentor Match</w:t>
              </w:r>
            </w:hyperlink>
            <w:r>
              <w:rPr>
                <w:rFonts w:ascii="Arial" w:hAnsi="Arial" w:cs="Arial"/>
                <w:color w:val="0000FF"/>
                <w:sz w:val="24"/>
                <w:szCs w:val="24"/>
              </w:rPr>
              <w:t xml:space="preserve"> </w:t>
            </w:r>
            <w:r>
              <w:rPr>
                <w:rFonts w:ascii="Arial" w:hAnsi="Arial" w:cs="Arial"/>
                <w:sz w:val="24"/>
                <w:szCs w:val="24"/>
              </w:rPr>
              <w:t xml:space="preserve">is a great place to start. </w:t>
            </w:r>
          </w:p>
          <w:p w14:paraId="6A0D84A1" w14:textId="77777777" w:rsidR="00925587" w:rsidRDefault="00925587" w:rsidP="00925587">
            <w:pPr>
              <w:spacing w:after="120"/>
              <w:rPr>
                <w:rFonts w:ascii="Arial" w:hAnsi="Arial" w:cs="Arial"/>
                <w:color w:val="000000"/>
                <w:sz w:val="24"/>
                <w:szCs w:val="24"/>
              </w:rPr>
            </w:pPr>
            <w:r>
              <w:rPr>
                <w:rFonts w:ascii="Arial" w:hAnsi="Arial" w:cs="Arial"/>
                <w:color w:val="000000"/>
                <w:sz w:val="24"/>
                <w:szCs w:val="24"/>
              </w:rPr>
              <w:t xml:space="preserve">A </w:t>
            </w:r>
            <w:r>
              <w:rPr>
                <w:rFonts w:ascii="Arial" w:hAnsi="Arial" w:cs="Arial"/>
                <w:sz w:val="24"/>
                <w:szCs w:val="24"/>
              </w:rPr>
              <w:t xml:space="preserve">very small number of mentees did not turn up to their allocated session as they felt overwhelmed and underprepared to speak to a senior leader, which proves we still have some work to do in continuing to break these down barriers and give confidence. </w:t>
            </w:r>
            <w:r>
              <w:rPr>
                <w:rFonts w:ascii="Arial" w:hAnsi="Arial" w:cs="Arial"/>
                <w:color w:val="000000"/>
                <w:sz w:val="24"/>
                <w:szCs w:val="24"/>
              </w:rPr>
              <w:t>For those who did take part, the experience was enriching and invaluable.</w:t>
            </w:r>
          </w:p>
          <w:p w14:paraId="23A5FCB7" w14:textId="77777777" w:rsidR="00925587" w:rsidRDefault="00925587" w:rsidP="00925587">
            <w:pPr>
              <w:spacing w:after="120"/>
              <w:rPr>
                <w:rFonts w:ascii="Arial" w:hAnsi="Arial" w:cs="Arial"/>
                <w:b/>
                <w:bCs/>
                <w:color w:val="000000"/>
                <w:sz w:val="24"/>
                <w:szCs w:val="24"/>
              </w:rPr>
            </w:pPr>
            <w:r>
              <w:rPr>
                <w:rFonts w:ascii="Arial" w:hAnsi="Arial" w:cs="Arial"/>
                <w:b/>
                <w:bCs/>
                <w:color w:val="000000"/>
                <w:sz w:val="24"/>
                <w:szCs w:val="24"/>
              </w:rPr>
              <w:t>Some Headline figures</w:t>
            </w:r>
          </w:p>
          <w:p w14:paraId="31DCC55C" w14:textId="77777777" w:rsidR="00925587" w:rsidRDefault="00925587" w:rsidP="00925587">
            <w:pPr>
              <w:spacing w:after="120"/>
              <w:rPr>
                <w:rFonts w:ascii="Arial" w:hAnsi="Arial" w:cs="Arial"/>
                <w:color w:val="000000"/>
                <w:sz w:val="24"/>
                <w:szCs w:val="24"/>
              </w:rPr>
            </w:pPr>
            <w:r>
              <w:rPr>
                <w:rFonts w:ascii="Arial" w:hAnsi="Arial" w:cs="Arial"/>
                <w:color w:val="000000"/>
                <w:sz w:val="24"/>
                <w:szCs w:val="24"/>
              </w:rPr>
              <w:t>Over</w:t>
            </w:r>
            <w:r>
              <w:rPr>
                <w:rFonts w:ascii="Arial" w:hAnsi="Arial" w:cs="Arial"/>
                <w:b/>
                <w:bCs/>
                <w:color w:val="000000"/>
                <w:sz w:val="24"/>
                <w:szCs w:val="24"/>
              </w:rPr>
              <w:t xml:space="preserve"> 47% </w:t>
            </w:r>
            <w:r>
              <w:rPr>
                <w:rFonts w:ascii="Arial" w:hAnsi="Arial" w:cs="Arial"/>
                <w:color w:val="000000"/>
                <w:sz w:val="24"/>
                <w:szCs w:val="24"/>
              </w:rPr>
              <w:t>(982)</w:t>
            </w:r>
            <w:r>
              <w:rPr>
                <w:rFonts w:ascii="Arial" w:hAnsi="Arial" w:cs="Arial"/>
                <w:b/>
                <w:bCs/>
                <w:color w:val="000000"/>
                <w:sz w:val="24"/>
                <w:szCs w:val="24"/>
              </w:rPr>
              <w:t xml:space="preserve"> </w:t>
            </w:r>
            <w:r>
              <w:rPr>
                <w:rFonts w:ascii="Arial" w:hAnsi="Arial" w:cs="Arial"/>
                <w:color w:val="000000"/>
                <w:sz w:val="24"/>
                <w:szCs w:val="24"/>
              </w:rPr>
              <w:t>of mentees have provided feedback so far and they have told us:</w:t>
            </w:r>
          </w:p>
          <w:p w14:paraId="7D8C1BD5" w14:textId="77777777" w:rsidR="00925587" w:rsidRDefault="00925587" w:rsidP="00925587">
            <w:pPr>
              <w:pStyle w:val="ListParagraph"/>
              <w:numPr>
                <w:ilvl w:val="0"/>
                <w:numId w:val="1"/>
              </w:numPr>
              <w:spacing w:after="120"/>
              <w:rPr>
                <w:rFonts w:ascii="Arial" w:hAnsi="Arial" w:cs="Arial"/>
                <w:color w:val="000000"/>
                <w:sz w:val="24"/>
                <w:szCs w:val="24"/>
              </w:rPr>
            </w:pPr>
            <w:r>
              <w:rPr>
                <w:rFonts w:ascii="Arial" w:hAnsi="Arial" w:cs="Arial"/>
                <w:b/>
                <w:bCs/>
                <w:color w:val="000000"/>
                <w:sz w:val="24"/>
                <w:szCs w:val="24"/>
              </w:rPr>
              <w:t>66%</w:t>
            </w:r>
            <w:r>
              <w:rPr>
                <w:rFonts w:ascii="Arial" w:hAnsi="Arial" w:cs="Arial"/>
                <w:color w:val="000000"/>
                <w:sz w:val="24"/>
                <w:szCs w:val="24"/>
              </w:rPr>
              <w:t xml:space="preserve"> had never had a mentor before</w:t>
            </w:r>
          </w:p>
          <w:p w14:paraId="0314AA2D" w14:textId="77777777" w:rsidR="00925587" w:rsidRDefault="00925587" w:rsidP="00925587">
            <w:pPr>
              <w:pStyle w:val="ListParagraph"/>
              <w:numPr>
                <w:ilvl w:val="0"/>
                <w:numId w:val="1"/>
              </w:numPr>
              <w:spacing w:after="120"/>
              <w:rPr>
                <w:rFonts w:ascii="Arial" w:hAnsi="Arial" w:cs="Arial"/>
                <w:color w:val="000000"/>
                <w:sz w:val="24"/>
                <w:szCs w:val="24"/>
              </w:rPr>
            </w:pPr>
            <w:r>
              <w:rPr>
                <w:rFonts w:ascii="Arial" w:hAnsi="Arial" w:cs="Arial"/>
                <w:b/>
                <w:bCs/>
                <w:color w:val="000000"/>
                <w:sz w:val="24"/>
                <w:szCs w:val="24"/>
              </w:rPr>
              <w:t>99%</w:t>
            </w:r>
            <w:r>
              <w:rPr>
                <w:rFonts w:ascii="Arial" w:hAnsi="Arial" w:cs="Arial"/>
                <w:color w:val="000000"/>
                <w:sz w:val="24"/>
                <w:szCs w:val="24"/>
              </w:rPr>
              <w:t xml:space="preserve"> would look to have a mentor now</w:t>
            </w:r>
          </w:p>
          <w:p w14:paraId="4AD1341F" w14:textId="77777777" w:rsidR="00925587" w:rsidRDefault="00925587" w:rsidP="00925587">
            <w:pPr>
              <w:pStyle w:val="ListParagraph"/>
              <w:numPr>
                <w:ilvl w:val="0"/>
                <w:numId w:val="1"/>
              </w:numPr>
              <w:spacing w:after="120"/>
              <w:rPr>
                <w:rFonts w:ascii="Arial" w:hAnsi="Arial" w:cs="Arial"/>
                <w:color w:val="000000"/>
                <w:sz w:val="24"/>
                <w:szCs w:val="24"/>
              </w:rPr>
            </w:pPr>
            <w:r>
              <w:rPr>
                <w:rFonts w:ascii="Arial" w:hAnsi="Arial" w:cs="Arial"/>
                <w:b/>
                <w:bCs/>
                <w:color w:val="000000"/>
                <w:sz w:val="24"/>
                <w:szCs w:val="24"/>
              </w:rPr>
              <w:t>95%</w:t>
            </w:r>
            <w:r>
              <w:rPr>
                <w:rFonts w:ascii="Arial" w:hAnsi="Arial" w:cs="Arial"/>
                <w:color w:val="000000"/>
                <w:sz w:val="24"/>
                <w:szCs w:val="24"/>
              </w:rPr>
              <w:t xml:space="preserve"> said Each One</w:t>
            </w:r>
            <w:r>
              <w:rPr>
                <w:rFonts w:ascii="Arial" w:hAnsi="Arial" w:cs="Arial"/>
                <w:color w:val="1F497D"/>
                <w:sz w:val="24"/>
                <w:szCs w:val="24"/>
              </w:rPr>
              <w:t>,</w:t>
            </w:r>
            <w:r>
              <w:rPr>
                <w:rFonts w:ascii="Arial" w:hAnsi="Arial" w:cs="Arial"/>
                <w:color w:val="000000"/>
                <w:sz w:val="24"/>
                <w:szCs w:val="24"/>
              </w:rPr>
              <w:t xml:space="preserve"> </w:t>
            </w:r>
            <w:r>
              <w:rPr>
                <w:rFonts w:ascii="Arial" w:hAnsi="Arial" w:cs="Arial"/>
                <w:sz w:val="24"/>
                <w:szCs w:val="24"/>
              </w:rPr>
              <w:t xml:space="preserve">Reach One had increased </w:t>
            </w:r>
            <w:r>
              <w:rPr>
                <w:rFonts w:ascii="Arial" w:hAnsi="Arial" w:cs="Arial"/>
                <w:color w:val="000000"/>
                <w:sz w:val="24"/>
                <w:szCs w:val="24"/>
              </w:rPr>
              <w:t>their confidence in approaching a mentor</w:t>
            </w:r>
          </w:p>
          <w:p w14:paraId="56C976CF" w14:textId="77777777" w:rsidR="00925587" w:rsidRDefault="00925587" w:rsidP="00925587">
            <w:pPr>
              <w:pStyle w:val="ListParagraph"/>
              <w:numPr>
                <w:ilvl w:val="0"/>
                <w:numId w:val="1"/>
              </w:numPr>
              <w:spacing w:after="120"/>
              <w:rPr>
                <w:rFonts w:ascii="Arial" w:hAnsi="Arial" w:cs="Arial"/>
                <w:color w:val="000000"/>
                <w:sz w:val="24"/>
                <w:szCs w:val="24"/>
              </w:rPr>
            </w:pPr>
            <w:r>
              <w:rPr>
                <w:rFonts w:ascii="Arial" w:hAnsi="Arial" w:cs="Arial"/>
                <w:color w:val="000000"/>
                <w:sz w:val="24"/>
                <w:szCs w:val="24"/>
              </w:rPr>
              <w:t xml:space="preserve">Over </w:t>
            </w:r>
            <w:r>
              <w:rPr>
                <w:rFonts w:ascii="Arial" w:hAnsi="Arial" w:cs="Arial"/>
                <w:b/>
                <w:bCs/>
                <w:color w:val="000000"/>
                <w:sz w:val="24"/>
                <w:szCs w:val="24"/>
              </w:rPr>
              <w:t>88%</w:t>
            </w:r>
            <w:r>
              <w:rPr>
                <w:rFonts w:ascii="Arial" w:hAnsi="Arial" w:cs="Arial"/>
                <w:color w:val="000000"/>
                <w:sz w:val="24"/>
                <w:szCs w:val="24"/>
              </w:rPr>
              <w:t xml:space="preserve"> scored 7 or more when asked how beneficial they had found their mentoring session.</w:t>
            </w:r>
          </w:p>
          <w:p w14:paraId="09DFC31C" w14:textId="77777777" w:rsidR="00925587" w:rsidRDefault="00925587" w:rsidP="00925587">
            <w:pPr>
              <w:spacing w:after="120"/>
              <w:rPr>
                <w:rFonts w:ascii="Arial" w:hAnsi="Arial" w:cs="Arial"/>
                <w:color w:val="000000"/>
                <w:sz w:val="24"/>
                <w:szCs w:val="24"/>
              </w:rPr>
            </w:pPr>
            <w:r>
              <w:rPr>
                <w:rFonts w:ascii="Arial" w:hAnsi="Arial" w:cs="Arial"/>
                <w:color w:val="000000"/>
                <w:sz w:val="24"/>
                <w:szCs w:val="24"/>
              </w:rPr>
              <w:t>I have included a few direct quotes from mentees below that I hope you will find as inspirational and uplifting as they did your sessions.</w:t>
            </w:r>
          </w:p>
          <w:p w14:paraId="684CCFD4" w14:textId="77777777" w:rsidR="00925587" w:rsidRDefault="00925587" w:rsidP="00925587">
            <w:pPr>
              <w:rPr>
                <w:rFonts w:ascii="Arial" w:hAnsi="Arial" w:cs="Arial"/>
                <w:color w:val="000000"/>
                <w:sz w:val="24"/>
                <w:szCs w:val="24"/>
                <w:lang w:eastAsia="en-GB"/>
              </w:rPr>
            </w:pPr>
            <w:r>
              <w:rPr>
                <w:rFonts w:ascii="Arial" w:hAnsi="Arial" w:cs="Arial"/>
                <w:color w:val="000000"/>
                <w:sz w:val="24"/>
                <w:szCs w:val="24"/>
                <w:lang w:eastAsia="en-GB"/>
              </w:rPr>
              <w:t>Many thanks once again for taking part</w:t>
            </w:r>
            <w:r>
              <w:rPr>
                <w:rFonts w:ascii="Arial" w:hAnsi="Arial" w:cs="Arial"/>
                <w:sz w:val="24"/>
                <w:szCs w:val="24"/>
                <w:lang w:eastAsia="en-GB"/>
              </w:rPr>
              <w:t xml:space="preserve"> and best wishes,</w:t>
            </w:r>
          </w:p>
          <w:p w14:paraId="65CDDCDE" w14:textId="77777777" w:rsidR="00925587" w:rsidRDefault="00925587" w:rsidP="00925587">
            <w:pPr>
              <w:rPr>
                <w:rFonts w:ascii="Arial" w:hAnsi="Arial" w:cs="Arial"/>
                <w:color w:val="000000"/>
                <w:sz w:val="24"/>
                <w:szCs w:val="24"/>
                <w:lang w:eastAsia="en-GB"/>
              </w:rPr>
            </w:pPr>
          </w:p>
          <w:p w14:paraId="259F1D39" w14:textId="77777777" w:rsidR="00925587" w:rsidRDefault="00925587" w:rsidP="00925587">
            <w:pPr>
              <w:rPr>
                <w:rFonts w:ascii="Arial" w:hAnsi="Arial" w:cs="Arial"/>
                <w:sz w:val="24"/>
                <w:szCs w:val="24"/>
                <w:lang w:eastAsia="en-GB"/>
              </w:rPr>
            </w:pPr>
            <w:r>
              <w:rPr>
                <w:rFonts w:ascii="Arial" w:hAnsi="Arial" w:cs="Arial"/>
                <w:sz w:val="24"/>
                <w:szCs w:val="24"/>
                <w:lang w:eastAsia="en-GB"/>
              </w:rPr>
              <w:t>Emma</w:t>
            </w:r>
          </w:p>
          <w:p w14:paraId="6430CEC0" w14:textId="77777777" w:rsidR="00925587" w:rsidRDefault="00925587" w:rsidP="00925587">
            <w:pPr>
              <w:rPr>
                <w:rFonts w:ascii="Times New Roman" w:hAnsi="Times New Roman" w:cs="Times New Roman"/>
                <w:b/>
                <w:bCs/>
                <w:sz w:val="24"/>
                <w:szCs w:val="24"/>
                <w:lang w:eastAsia="en-GB"/>
              </w:rPr>
            </w:pPr>
          </w:p>
          <w:p w14:paraId="3F787AAF" w14:textId="77777777" w:rsidR="00925587" w:rsidRDefault="00925587" w:rsidP="00925587">
            <w:pPr>
              <w:rPr>
                <w:rFonts w:ascii="Arial" w:hAnsi="Arial" w:cs="Arial"/>
                <w:b/>
                <w:bCs/>
                <w:sz w:val="24"/>
                <w:szCs w:val="24"/>
                <w:lang w:eastAsia="en-GB"/>
              </w:rPr>
            </w:pPr>
            <w:r>
              <w:rPr>
                <w:rFonts w:ascii="Arial" w:hAnsi="Arial" w:cs="Arial"/>
                <w:b/>
                <w:bCs/>
                <w:sz w:val="24"/>
                <w:szCs w:val="24"/>
                <w:lang w:eastAsia="en-GB"/>
              </w:rPr>
              <w:lastRenderedPageBreak/>
              <w:t>Emma Haddad</w:t>
            </w:r>
          </w:p>
          <w:p w14:paraId="0C076ABD" w14:textId="77777777" w:rsidR="00925587" w:rsidRDefault="00925587" w:rsidP="00925587">
            <w:pPr>
              <w:rPr>
                <w:rFonts w:ascii="Arial" w:hAnsi="Arial" w:cs="Arial"/>
                <w:b/>
                <w:bCs/>
                <w:sz w:val="24"/>
                <w:szCs w:val="24"/>
                <w:lang w:eastAsia="en-GB"/>
              </w:rPr>
            </w:pPr>
            <w:r>
              <w:rPr>
                <w:rFonts w:ascii="Arial" w:hAnsi="Arial" w:cs="Arial"/>
                <w:b/>
                <w:bCs/>
                <w:sz w:val="24"/>
                <w:szCs w:val="24"/>
                <w:lang w:eastAsia="en-GB"/>
              </w:rPr>
              <w:t>Director General Service Excellence</w:t>
            </w:r>
            <w:r>
              <w:rPr>
                <w:rFonts w:ascii="Arial" w:hAnsi="Arial" w:cs="Arial"/>
                <w:b/>
                <w:bCs/>
                <w:color w:val="000000"/>
                <w:sz w:val="24"/>
                <w:szCs w:val="24"/>
                <w:lang w:eastAsia="en-GB"/>
              </w:rPr>
              <w:t xml:space="preserve"> and DWP Champion for Social Mobility</w:t>
            </w:r>
          </w:p>
          <w:p w14:paraId="13967C00" w14:textId="77777777" w:rsidR="00925587" w:rsidRDefault="00925587" w:rsidP="00925587">
            <w:pPr>
              <w:rPr>
                <w:rFonts w:ascii="Arial" w:hAnsi="Arial" w:cs="Arial"/>
                <w:b/>
                <w:bCs/>
                <w:color w:val="000000"/>
                <w:sz w:val="24"/>
                <w:szCs w:val="24"/>
                <w:lang w:eastAsia="en-GB"/>
              </w:rPr>
            </w:pPr>
          </w:p>
          <w:p w14:paraId="0F1FCD57" w14:textId="77777777" w:rsidR="00925587" w:rsidRDefault="00925587" w:rsidP="00925587">
            <w:pPr>
              <w:rPr>
                <w:rFonts w:ascii="Arial" w:hAnsi="Arial" w:cs="Arial"/>
                <w:b/>
                <w:bCs/>
                <w:color w:val="000000"/>
                <w:sz w:val="24"/>
                <w:szCs w:val="24"/>
                <w:lang w:eastAsia="en-GB"/>
              </w:rPr>
            </w:pPr>
          </w:p>
          <w:p w14:paraId="52154511" w14:textId="77777777" w:rsidR="00925587" w:rsidRDefault="00925587" w:rsidP="00925587">
            <w:pPr>
              <w:rPr>
                <w:rFonts w:ascii="Arial" w:hAnsi="Arial" w:cs="Arial"/>
                <w:b/>
                <w:bCs/>
                <w:color w:val="000000"/>
                <w:sz w:val="24"/>
                <w:szCs w:val="24"/>
                <w:lang w:eastAsia="en-GB"/>
              </w:rPr>
            </w:pPr>
            <w:r>
              <w:rPr>
                <w:rFonts w:ascii="Arial" w:hAnsi="Arial" w:cs="Arial"/>
                <w:b/>
                <w:bCs/>
                <w:color w:val="000000"/>
                <w:sz w:val="24"/>
                <w:szCs w:val="24"/>
                <w:lang w:eastAsia="en-GB"/>
              </w:rPr>
              <w:t>Feedback from mentees</w:t>
            </w:r>
            <w:r>
              <w:rPr>
                <w:rFonts w:ascii="Arial" w:hAnsi="Arial" w:cs="Arial"/>
                <w:b/>
                <w:bCs/>
                <w:color w:val="1F497D"/>
                <w:sz w:val="24"/>
                <w:szCs w:val="24"/>
                <w:lang w:eastAsia="en-GB"/>
              </w:rPr>
              <w:t>:</w:t>
            </w:r>
          </w:p>
          <w:p w14:paraId="15077B70" w14:textId="77777777" w:rsidR="00925587" w:rsidRDefault="00925587" w:rsidP="00925587">
            <w:pPr>
              <w:rPr>
                <w:rFonts w:ascii="Arial" w:hAnsi="Arial" w:cs="Arial"/>
                <w:b/>
                <w:bCs/>
                <w:color w:val="000000"/>
                <w:sz w:val="24"/>
                <w:szCs w:val="24"/>
                <w:lang w:eastAsia="en-GB"/>
              </w:rPr>
            </w:pPr>
          </w:p>
          <w:p w14:paraId="5B173E7E" w14:textId="77777777" w:rsidR="00925587" w:rsidRDefault="00925587" w:rsidP="00925587">
            <w:pPr>
              <w:spacing w:after="120"/>
              <w:rPr>
                <w:rFonts w:ascii="Arial" w:hAnsi="Arial" w:cs="Arial"/>
                <w:i/>
                <w:iCs/>
                <w:sz w:val="24"/>
                <w:szCs w:val="24"/>
              </w:rPr>
            </w:pPr>
            <w:r>
              <w:rPr>
                <w:rFonts w:ascii="Arial" w:hAnsi="Arial" w:cs="Arial"/>
                <w:i/>
                <w:iCs/>
                <w:sz w:val="24"/>
                <w:szCs w:val="24"/>
              </w:rPr>
              <w:t xml:space="preserve">I thoroughly enjoyed having a chat with a Senior Leader. It always seems like </w:t>
            </w:r>
            <w:proofErr w:type="gramStart"/>
            <w:r>
              <w:rPr>
                <w:rFonts w:ascii="Arial" w:hAnsi="Arial" w:cs="Arial"/>
                <w:i/>
                <w:iCs/>
                <w:sz w:val="24"/>
                <w:szCs w:val="24"/>
              </w:rPr>
              <w:t>an</w:t>
            </w:r>
            <w:proofErr w:type="gramEnd"/>
            <w:r>
              <w:rPr>
                <w:rFonts w:ascii="Arial" w:hAnsi="Arial" w:cs="Arial"/>
                <w:i/>
                <w:iCs/>
                <w:sz w:val="24"/>
                <w:szCs w:val="24"/>
              </w:rPr>
              <w:t xml:space="preserve"> Us and Them and that they are out of reach. My mentor made me believe in myself and my vast amount of skills and that I can progress. I felt validated!!! He made me feel that I was not lesser than him, we are just at different stages in our career. That I should be more confident and aim high and be the bravest me.</w:t>
            </w:r>
          </w:p>
          <w:p w14:paraId="25C55A91" w14:textId="77777777" w:rsidR="00925587" w:rsidRDefault="00925587" w:rsidP="00925587">
            <w:pPr>
              <w:spacing w:after="120"/>
              <w:rPr>
                <w:rFonts w:ascii="Arial" w:hAnsi="Arial" w:cs="Arial"/>
                <w:i/>
                <w:iCs/>
                <w:color w:val="000000"/>
                <w:sz w:val="24"/>
                <w:szCs w:val="24"/>
              </w:rPr>
            </w:pPr>
            <w:r>
              <w:rPr>
                <w:rFonts w:ascii="Arial" w:hAnsi="Arial" w:cs="Arial"/>
                <w:i/>
                <w:iCs/>
                <w:color w:val="000000"/>
                <w:sz w:val="24"/>
                <w:szCs w:val="24"/>
              </w:rPr>
              <w:t>My mentoring session was really inspirational. My mentor was terrific, I felt extremely at ease with her and gained valuable insight into how I can develop confidence and improve my skills in order to move forward. She has agreed to meet with me again which I am extremely grateful for as I know time will be limited it means a lot to know a senior manager would like to invest in me. Thanks for the amazing opportunity.</w:t>
            </w:r>
          </w:p>
          <w:p w14:paraId="1F302AA5" w14:textId="77777777" w:rsidR="00925587" w:rsidRDefault="00925587" w:rsidP="00925587">
            <w:pPr>
              <w:spacing w:after="120"/>
              <w:rPr>
                <w:rFonts w:ascii="Arial" w:hAnsi="Arial" w:cs="Arial"/>
                <w:i/>
                <w:iCs/>
                <w:sz w:val="24"/>
                <w:szCs w:val="24"/>
              </w:rPr>
            </w:pPr>
            <w:r>
              <w:rPr>
                <w:rFonts w:ascii="Arial" w:hAnsi="Arial" w:cs="Arial"/>
                <w:i/>
                <w:iCs/>
                <w:sz w:val="24"/>
                <w:szCs w:val="24"/>
              </w:rPr>
              <w:t xml:space="preserve">The session has taught me to believe in myself more. </w:t>
            </w:r>
            <w:r>
              <w:rPr>
                <w:rFonts w:ascii="Arial" w:hAnsi="Arial" w:cs="Arial"/>
                <w:i/>
                <w:iCs/>
                <w:color w:val="000000"/>
                <w:sz w:val="24"/>
                <w:szCs w:val="24"/>
              </w:rPr>
              <w:t>My mentor has</w:t>
            </w:r>
            <w:r>
              <w:rPr>
                <w:rFonts w:ascii="Arial" w:hAnsi="Arial" w:cs="Arial"/>
                <w:i/>
                <w:iCs/>
                <w:sz w:val="24"/>
                <w:szCs w:val="24"/>
              </w:rPr>
              <w:t xml:space="preserve"> given me the confidence and determination to succeed. Thank you so much again for this fantastic opportunity!</w:t>
            </w:r>
          </w:p>
          <w:p w14:paraId="15E0B7BD" w14:textId="77777777" w:rsidR="00925587" w:rsidRDefault="00925587" w:rsidP="00925587">
            <w:pPr>
              <w:spacing w:after="120"/>
              <w:rPr>
                <w:rFonts w:ascii="Arial" w:hAnsi="Arial" w:cs="Arial"/>
                <w:i/>
                <w:iCs/>
                <w:sz w:val="24"/>
                <w:szCs w:val="24"/>
              </w:rPr>
            </w:pPr>
            <w:r>
              <w:rPr>
                <w:rFonts w:ascii="Arial" w:hAnsi="Arial" w:cs="Arial"/>
                <w:i/>
                <w:iCs/>
                <w:sz w:val="24"/>
                <w:szCs w:val="24"/>
              </w:rPr>
              <w:t xml:space="preserve">I just want to </w:t>
            </w:r>
            <w:proofErr w:type="gramStart"/>
            <w:r>
              <w:rPr>
                <w:rFonts w:ascii="Arial" w:hAnsi="Arial" w:cs="Arial"/>
                <w:i/>
                <w:iCs/>
                <w:sz w:val="24"/>
                <w:szCs w:val="24"/>
              </w:rPr>
              <w:t>say  '</w:t>
            </w:r>
            <w:proofErr w:type="gramEnd"/>
            <w:r>
              <w:rPr>
                <w:rFonts w:ascii="Arial" w:hAnsi="Arial" w:cs="Arial"/>
                <w:i/>
                <w:iCs/>
                <w:sz w:val="24"/>
                <w:szCs w:val="24"/>
              </w:rPr>
              <w:t xml:space="preserve">Thank you' to my mentor for the most amazing conversation, guidance &amp; encouragement. </w:t>
            </w:r>
          </w:p>
          <w:p w14:paraId="68F57F30" w14:textId="77777777" w:rsidR="00925587" w:rsidRDefault="00925587" w:rsidP="00925587">
            <w:pPr>
              <w:spacing w:after="120"/>
              <w:rPr>
                <w:rFonts w:ascii="Arial" w:hAnsi="Arial" w:cs="Arial"/>
                <w:i/>
                <w:iCs/>
                <w:sz w:val="24"/>
                <w:szCs w:val="24"/>
              </w:rPr>
            </w:pPr>
            <w:r>
              <w:rPr>
                <w:rFonts w:ascii="Arial" w:hAnsi="Arial" w:cs="Arial"/>
                <w:i/>
                <w:iCs/>
                <w:sz w:val="24"/>
                <w:szCs w:val="24"/>
              </w:rPr>
              <w:t>Talking to my mentor was the highlight of my day!</w:t>
            </w:r>
          </w:p>
          <w:p w14:paraId="2D1D30C0" w14:textId="77777777" w:rsidR="00925587" w:rsidRDefault="00925587" w:rsidP="00925587">
            <w:pPr>
              <w:spacing w:after="120"/>
              <w:rPr>
                <w:rFonts w:ascii="Arial" w:hAnsi="Arial" w:cs="Arial"/>
                <w:i/>
                <w:iCs/>
                <w:sz w:val="24"/>
                <w:szCs w:val="24"/>
              </w:rPr>
            </w:pPr>
            <w:r>
              <w:rPr>
                <w:rFonts w:ascii="Arial" w:hAnsi="Arial" w:cs="Arial"/>
                <w:i/>
                <w:iCs/>
                <w:sz w:val="24"/>
                <w:szCs w:val="24"/>
              </w:rPr>
              <w:t>My mentor was great and inspired me to do more promoting my strengths, but he also listened and heard my insecurities. He gave me hope!</w:t>
            </w:r>
          </w:p>
          <w:p w14:paraId="53E40732" w14:textId="77777777" w:rsidR="00925587" w:rsidRDefault="00925587" w:rsidP="00925587">
            <w:pPr>
              <w:spacing w:after="120"/>
              <w:rPr>
                <w:rFonts w:ascii="Arial" w:hAnsi="Arial" w:cs="Arial"/>
                <w:i/>
                <w:iCs/>
                <w:sz w:val="24"/>
                <w:szCs w:val="24"/>
              </w:rPr>
            </w:pPr>
            <w:r>
              <w:rPr>
                <w:rFonts w:ascii="Arial" w:hAnsi="Arial" w:cs="Arial"/>
                <w:i/>
                <w:iCs/>
                <w:sz w:val="24"/>
                <w:szCs w:val="24"/>
              </w:rPr>
              <w:t>Each one to reach one helped quash these insecurities and give me thoughts on how to push and motivate myself.</w:t>
            </w:r>
          </w:p>
          <w:p w14:paraId="6DF4F402"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What a fantastic opportunity! My mentor really put me at ease and my confidence levels were really boosted by the end of the session. Thank you for giving up your time to speak with me, it was very much appreciated!</w:t>
            </w:r>
          </w:p>
          <w:p w14:paraId="6941F1AD"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In these extraordinary circumstances, reaching out should be the primary focus for us all and you've just enabled that beautifully.</w:t>
            </w:r>
          </w:p>
          <w:p w14:paraId="21E16AEB" w14:textId="77777777" w:rsidR="00925587" w:rsidRDefault="00925587" w:rsidP="00925587">
            <w:pPr>
              <w:spacing w:after="120"/>
              <w:rPr>
                <w:rFonts w:ascii="Arial" w:hAnsi="Arial" w:cs="Arial"/>
                <w:i/>
                <w:iCs/>
                <w:sz w:val="24"/>
                <w:szCs w:val="24"/>
              </w:rPr>
            </w:pPr>
            <w:r>
              <w:rPr>
                <w:rFonts w:ascii="Arial" w:hAnsi="Arial" w:cs="Arial"/>
                <w:i/>
                <w:iCs/>
                <w:sz w:val="24"/>
                <w:szCs w:val="24"/>
              </w:rPr>
              <w:t>Senior civil servants often appear to be out of reach and unapproachable, but after my mentoring session I felt I could, 'Put a face to the name/title’.</w:t>
            </w:r>
          </w:p>
          <w:p w14:paraId="5FCF7084"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I've always avoided this type of thing in the past, but have recently felt a little loss in confidence, so when it popped up I thought why not what can I lose! So glad I did, I had a fab session with such a positive 'real' down to earth mentor. I came off the session feeling uplifted, worthy and quite emotional (in a good way).</w:t>
            </w:r>
          </w:p>
          <w:p w14:paraId="341C6C2B"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I cannot thank you enough for this opportunity. I have come away feeling valued and listened to and grateful that there are people in the department who enjoy giving up their time to support others.</w:t>
            </w:r>
          </w:p>
          <w:p w14:paraId="416E7CE5"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The best 1/2 hour of my career so far!</w:t>
            </w:r>
          </w:p>
          <w:p w14:paraId="46BA3DC6" w14:textId="77777777" w:rsidR="00925587" w:rsidRDefault="00925587" w:rsidP="00925587">
            <w:pPr>
              <w:spacing w:after="120"/>
              <w:rPr>
                <w:rFonts w:ascii="Arial" w:hAnsi="Arial" w:cs="Arial"/>
                <w:i/>
                <w:iCs/>
                <w:spacing w:val="4"/>
                <w:sz w:val="24"/>
                <w:szCs w:val="24"/>
                <w:lang w:eastAsia="en-GB"/>
              </w:rPr>
            </w:pPr>
            <w:r>
              <w:rPr>
                <w:rFonts w:ascii="Arial" w:hAnsi="Arial" w:cs="Arial"/>
                <w:i/>
                <w:iCs/>
                <w:spacing w:val="4"/>
                <w:sz w:val="24"/>
                <w:szCs w:val="24"/>
                <w:lang w:eastAsia="en-GB"/>
              </w:rPr>
              <w:t>I had a wonderful experience. It was so positive and upbeat as well as inspirational! I had an amazing mentor who didn't make me feel stupid for asking the questions I did or raising my concerns.</w:t>
            </w:r>
          </w:p>
          <w:p w14:paraId="71E0B3F0" w14:textId="77777777" w:rsidR="00925587" w:rsidRDefault="00925587" w:rsidP="00925587">
            <w:pPr>
              <w:spacing w:after="120"/>
              <w:rPr>
                <w:rFonts w:ascii="Arial" w:hAnsi="Arial" w:cs="Arial"/>
                <w:i/>
                <w:iCs/>
                <w:spacing w:val="4"/>
                <w:sz w:val="24"/>
                <w:szCs w:val="24"/>
              </w:rPr>
            </w:pPr>
            <w:r>
              <w:rPr>
                <w:rFonts w:ascii="Arial" w:hAnsi="Arial" w:cs="Arial"/>
                <w:i/>
                <w:iCs/>
                <w:spacing w:val="4"/>
                <w:sz w:val="24"/>
                <w:szCs w:val="24"/>
              </w:rPr>
              <w:t>It was really encouraging to speak to a senior leader who was just so down to earth and human, who has no agenda other than to see someone grow and flourish. If/when I make it as a leader, I hope I'm half as wonderful my mentor.</w:t>
            </w:r>
          </w:p>
          <w:p w14:paraId="5463E450" w14:textId="77777777" w:rsidR="00925587" w:rsidRDefault="00925587" w:rsidP="00925587">
            <w:pPr>
              <w:spacing w:after="120"/>
              <w:rPr>
                <w:rFonts w:ascii="Arial" w:hAnsi="Arial" w:cs="Arial"/>
                <w:i/>
                <w:iCs/>
                <w:sz w:val="24"/>
                <w:szCs w:val="24"/>
              </w:rPr>
            </w:pPr>
            <w:r>
              <w:rPr>
                <w:rFonts w:ascii="Arial" w:hAnsi="Arial" w:cs="Arial"/>
                <w:i/>
                <w:iCs/>
                <w:spacing w:val="4"/>
                <w:sz w:val="24"/>
                <w:szCs w:val="24"/>
              </w:rPr>
              <w:t>Someone believes in me and now I can too!</w:t>
            </w:r>
          </w:p>
          <w:p w14:paraId="173AC115" w14:textId="77777777" w:rsidR="00925587" w:rsidRDefault="00925587" w:rsidP="00925587">
            <w:pPr>
              <w:rPr>
                <w:rFonts w:ascii="Arial" w:hAnsi="Arial" w:cs="Arial"/>
                <w:b/>
                <w:bCs/>
                <w:color w:val="44546A"/>
                <w:sz w:val="24"/>
                <w:szCs w:val="24"/>
                <w:lang w:eastAsia="en-GB"/>
              </w:rPr>
            </w:pPr>
          </w:p>
          <w:p w14:paraId="440E0B4F" w14:textId="77777777" w:rsidR="00925587" w:rsidRDefault="00925587" w:rsidP="00925587">
            <w:pPr>
              <w:rPr>
                <w:rFonts w:ascii="Arial" w:hAnsi="Arial" w:cs="Arial"/>
                <w:b/>
                <w:bCs/>
                <w:color w:val="7030A0"/>
                <w:sz w:val="24"/>
                <w:szCs w:val="24"/>
                <w:lang w:eastAsia="en-GB"/>
              </w:rPr>
            </w:pPr>
            <w:r>
              <w:rPr>
                <w:rFonts w:ascii="Arial" w:hAnsi="Arial" w:cs="Arial"/>
                <w:b/>
                <w:bCs/>
                <w:color w:val="7030A0"/>
                <w:sz w:val="24"/>
                <w:szCs w:val="24"/>
                <w:lang w:eastAsia="en-GB"/>
              </w:rPr>
              <w:lastRenderedPageBreak/>
              <w:t>If you have difficulties reading this bulletin because you find the text size too small, try holding the Ctrl key and using the scroll wheel of your mouse to scale the text up and down.</w:t>
            </w:r>
          </w:p>
          <w:p w14:paraId="69D4B6E1" w14:textId="77777777" w:rsidR="00925587" w:rsidRDefault="00925587" w:rsidP="00925587">
            <w:pPr>
              <w:rPr>
                <w:rFonts w:ascii="Times New Roman" w:hAnsi="Times New Roman" w:cs="Times New Roman"/>
                <w:sz w:val="24"/>
                <w:szCs w:val="24"/>
                <w:lang w:eastAsia="en-GB"/>
              </w:rPr>
            </w:pPr>
          </w:p>
        </w:tc>
      </w:tr>
    </w:tbl>
    <w:p w14:paraId="5455CB82" w14:textId="77777777" w:rsidR="00925587" w:rsidRDefault="00925587" w:rsidP="00925587">
      <w:bookmarkStart w:id="0" w:name="_GoBack"/>
      <w:bookmarkEnd w:id="0"/>
    </w:p>
    <w:p w14:paraId="7A6D2D2A" w14:textId="77777777" w:rsidR="00925587" w:rsidRDefault="00925587" w:rsidP="00925587"/>
    <w:p w14:paraId="496A9686" w14:textId="77777777" w:rsidR="00925587" w:rsidRDefault="00925587" w:rsidP="00925587">
      <w:pPr>
        <w:rPr>
          <w:rFonts w:ascii="Arial" w:hAnsi="Arial" w:cs="Arial"/>
          <w:sz w:val="24"/>
          <w:szCs w:val="24"/>
        </w:rPr>
      </w:pPr>
    </w:p>
    <w:p w14:paraId="191D6CAC" w14:textId="77777777" w:rsidR="00925587" w:rsidRDefault="00925587" w:rsidP="00925587">
      <w:pPr>
        <w:rPr>
          <w:color w:val="000000"/>
          <w:lang w:eastAsia="en-GB"/>
        </w:rPr>
      </w:pPr>
    </w:p>
    <w:p w14:paraId="18DEBBBB" w14:textId="77777777" w:rsidR="00925587" w:rsidRDefault="00925587" w:rsidP="00925587">
      <w:pPr>
        <w:rPr>
          <w:lang w:eastAsia="en-GB"/>
        </w:rPr>
      </w:pPr>
    </w:p>
    <w:p w14:paraId="33D4C615" w14:textId="77777777" w:rsidR="00925587" w:rsidRDefault="00925587" w:rsidP="00925587">
      <w:pPr>
        <w:spacing w:before="100" w:beforeAutospacing="1" w:after="100" w:afterAutospacing="1"/>
        <w:rPr>
          <w:rFonts w:ascii="Arial" w:hAnsi="Arial" w:cs="Arial"/>
          <w:color w:val="414042"/>
          <w:sz w:val="24"/>
          <w:szCs w:val="24"/>
          <w:lang w:eastAsia="en-GB"/>
        </w:rPr>
      </w:pPr>
    </w:p>
    <w:p w14:paraId="04BFE29B" w14:textId="77777777" w:rsidR="00226278" w:rsidRDefault="00226278"/>
    <w:sectPr w:rsidR="0022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C35B5"/>
    <w:multiLevelType w:val="hybridMultilevel"/>
    <w:tmpl w:val="642C6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87"/>
    <w:rsid w:val="00226278"/>
    <w:rsid w:val="0092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1576"/>
  <w15:chartTrackingRefBased/>
  <w15:docId w15:val="{80A919FA-2EB8-4467-A1C0-A7BC7026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587"/>
    <w:rPr>
      <w:color w:val="0563C1"/>
      <w:u w:val="single"/>
    </w:rPr>
  </w:style>
  <w:style w:type="paragraph" w:styleId="ListParagraph">
    <w:name w:val="List Paragraph"/>
    <w:basedOn w:val="Normal"/>
    <w:uiPriority w:val="34"/>
    <w:qFormat/>
    <w:rsid w:val="009255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ranet.dwp.gov.uk/apps/groups/mentor-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DF3EDA16C0B4FA8BE3182CC5D4B0E" ma:contentTypeVersion="14" ma:contentTypeDescription="Create a new document." ma:contentTypeScope="" ma:versionID="cedf0ecbbaa0df5db9cffa979278f5c5">
  <xsd:schema xmlns:xsd="http://www.w3.org/2001/XMLSchema" xmlns:xs="http://www.w3.org/2001/XMLSchema" xmlns:p="http://schemas.microsoft.com/office/2006/metadata/properties" xmlns:ns1="http://schemas.microsoft.com/sharepoint/v3" xmlns:ns3="e06ec467-229f-486c-a4ca-a24e5e574fa9" xmlns:ns4="37d11f5c-b1ed-4f0e-a48c-f53f3b56c5f1" targetNamespace="http://schemas.microsoft.com/office/2006/metadata/properties" ma:root="true" ma:fieldsID="60cb71e0d5687f715f735959f0f8336b" ns1:_="" ns3:_="" ns4:_="">
    <xsd:import namespace="http://schemas.microsoft.com/sharepoint/v3"/>
    <xsd:import namespace="e06ec467-229f-486c-a4ca-a24e5e574fa9"/>
    <xsd:import namespace="37d11f5c-b1ed-4f0e-a48c-f53f3b56c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ec467-229f-486c-a4ca-a24e5e574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1f5c-b1ed-4f0e-a48c-f53f3b56c5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5F9507-6D1C-42F1-B885-01A4A865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ec467-229f-486c-a4ca-a24e5e574fa9"/>
    <ds:schemaRef ds:uri="37d11f5c-b1ed-4f0e-a48c-f53f3b56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4B152-84D8-4B6A-8111-9B877C8365B7}">
  <ds:schemaRefs>
    <ds:schemaRef ds:uri="http://schemas.microsoft.com/sharepoint/v3/contenttype/forms"/>
  </ds:schemaRefs>
</ds:datastoreItem>
</file>

<file path=customXml/itemProps3.xml><?xml version="1.0" encoding="utf-8"?>
<ds:datastoreItem xmlns:ds="http://schemas.openxmlformats.org/officeDocument/2006/customXml" ds:itemID="{DFC2B8FC-D07F-4068-A24C-BF8B9C0EC273}">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sharepoint/v3"/>
    <ds:schemaRef ds:uri="http://purl.org/dc/dcmitype/"/>
    <ds:schemaRef ds:uri="37d11f5c-b1ed-4f0e-a48c-f53f3b56c5f1"/>
    <ds:schemaRef ds:uri="http://schemas.microsoft.com/office/infopath/2007/PartnerControls"/>
    <ds:schemaRef ds:uri="http://schemas.openxmlformats.org/package/2006/metadata/core-properties"/>
    <ds:schemaRef ds:uri="e06ec467-229f-486c-a4ca-a24e5e574fa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Chirwa Charlotte DWP P&amp;C</dc:creator>
  <cp:keywords/>
  <dc:description/>
  <cp:lastModifiedBy>Chirwa Charlotte DWP P&amp;C</cp:lastModifiedBy>
  <cp:revision>1</cp:revision>
  <dcterms:created xsi:type="dcterms:W3CDTF">2021-05-10T15:58:00Z</dcterms:created>
  <dcterms:modified xsi:type="dcterms:W3CDTF">2021-05-10T16:00:00Z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0x0101007C7DF3EDA16C0B4FA8BE3182CC5D4B0E</vt:lpwstr>
  </property>
</Properties>
</file>